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5CB7" w14:textId="29B80235" w:rsidR="006F4164" w:rsidRPr="00F17A4C" w:rsidRDefault="006F4164" w:rsidP="00F17A4C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F17A4C">
        <w:rPr>
          <w:rFonts w:ascii="Times New Roman" w:hAnsi="Times New Roman" w:cs="Times New Roman"/>
          <w:b/>
          <w:color w:val="0070C0"/>
          <w:sz w:val="32"/>
          <w:szCs w:val="32"/>
          <w:highlight w:val="yellow"/>
        </w:rPr>
        <w:t>Semana Pedagógica</w:t>
      </w:r>
      <w:r w:rsidR="00F17A4C" w:rsidRPr="00F17A4C">
        <w:rPr>
          <w:rFonts w:ascii="Times New Roman" w:hAnsi="Times New Roman" w:cs="Times New Roman"/>
          <w:b/>
          <w:color w:val="0070C0"/>
          <w:sz w:val="32"/>
          <w:szCs w:val="32"/>
          <w:highlight w:val="yellow"/>
        </w:rPr>
        <w:t xml:space="preserve"> - </w:t>
      </w:r>
      <w:r w:rsidRPr="00F17A4C">
        <w:rPr>
          <w:rFonts w:ascii="Times New Roman" w:hAnsi="Times New Roman" w:cs="Times New Roman"/>
          <w:b/>
          <w:i/>
          <w:color w:val="0070C0"/>
          <w:sz w:val="32"/>
          <w:szCs w:val="32"/>
          <w:highlight w:val="yellow"/>
        </w:rPr>
        <w:t>25 a 29 de janeiro de 2022</w:t>
      </w:r>
    </w:p>
    <w:p w14:paraId="6549A8E0" w14:textId="77777777" w:rsidR="006F4164" w:rsidRDefault="006F4164" w:rsidP="006F41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095C1" w14:textId="0B9DA290" w:rsidR="006F4164" w:rsidRPr="00835D1E" w:rsidRDefault="002C2F93" w:rsidP="002C2F93">
      <w:pPr>
        <w:shd w:val="clear" w:color="auto" w:fill="BDD6EE" w:themeFill="accent1" w:themeFillTint="6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25/01/22 – T</w:t>
      </w:r>
      <w:r w:rsidR="006F4164" w:rsidRPr="00835D1E">
        <w:rPr>
          <w:rFonts w:ascii="Times New Roman" w:hAnsi="Times New Roman" w:cs="Times New Roman"/>
          <w:b/>
          <w:sz w:val="24"/>
          <w:szCs w:val="24"/>
        </w:rPr>
        <w:t>erça-feira</w:t>
      </w:r>
    </w:p>
    <w:p w14:paraId="23DDFB09" w14:textId="77777777" w:rsidR="006F4164" w:rsidRPr="00835D1E" w:rsidRDefault="006F4164" w:rsidP="006F416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1E">
        <w:rPr>
          <w:rFonts w:ascii="Times New Roman" w:hAnsi="Times New Roman" w:cs="Times New Roman"/>
          <w:b/>
          <w:sz w:val="24"/>
          <w:szCs w:val="24"/>
        </w:rPr>
        <w:t>Capacitação On-line</w:t>
      </w:r>
    </w:p>
    <w:p w14:paraId="24F154B6" w14:textId="739E723D" w:rsidR="006F4164" w:rsidRDefault="006F4164" w:rsidP="006F41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1E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2610" w:rsidRPr="00762E93">
        <w:rPr>
          <w:rFonts w:ascii="Times New Roman" w:hAnsi="Times New Roman" w:cs="Times New Roman"/>
          <w:b/>
          <w:i/>
          <w:sz w:val="24"/>
          <w:szCs w:val="24"/>
        </w:rPr>
        <w:t>Instrumento avaliativo de reconhecimento</w:t>
      </w:r>
      <w:r w:rsidRPr="00762E93">
        <w:rPr>
          <w:rFonts w:ascii="Times New Roman" w:hAnsi="Times New Roman" w:cs="Times New Roman"/>
          <w:b/>
          <w:i/>
          <w:sz w:val="24"/>
          <w:szCs w:val="24"/>
        </w:rPr>
        <w:t xml:space="preserve"> de cursos </w:t>
      </w:r>
      <w:r w:rsidR="00E44150" w:rsidRPr="00762E93">
        <w:rPr>
          <w:rFonts w:ascii="Times New Roman" w:hAnsi="Times New Roman" w:cs="Times New Roman"/>
          <w:b/>
          <w:i/>
          <w:sz w:val="24"/>
          <w:szCs w:val="24"/>
        </w:rPr>
        <w:t xml:space="preserve">de graduação </w:t>
      </w:r>
      <w:r w:rsidRPr="00762E93">
        <w:rPr>
          <w:rFonts w:ascii="Times New Roman" w:hAnsi="Times New Roman" w:cs="Times New Roman"/>
          <w:b/>
          <w:i/>
          <w:sz w:val="24"/>
          <w:szCs w:val="24"/>
        </w:rPr>
        <w:t>do INEP/MEC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B7ECA" w14:textId="77777777" w:rsidR="006F4164" w:rsidRPr="00835D1E" w:rsidRDefault="006F4164" w:rsidP="00835D1E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1E">
        <w:rPr>
          <w:rFonts w:ascii="Times New Roman" w:hAnsi="Times New Roman" w:cs="Times New Roman"/>
          <w:sz w:val="24"/>
          <w:szCs w:val="24"/>
        </w:rPr>
        <w:t>Estrutura Curricular do Curso</w:t>
      </w:r>
    </w:p>
    <w:p w14:paraId="404BFFD2" w14:textId="77777777" w:rsidR="006F4164" w:rsidRPr="00835D1E" w:rsidRDefault="006F4164" w:rsidP="00835D1E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1E">
        <w:rPr>
          <w:rFonts w:ascii="Times New Roman" w:hAnsi="Times New Roman" w:cs="Times New Roman"/>
          <w:sz w:val="24"/>
          <w:szCs w:val="24"/>
        </w:rPr>
        <w:t>Bibliografia</w:t>
      </w:r>
    </w:p>
    <w:p w14:paraId="1F10D39C" w14:textId="77777777" w:rsidR="003F3B84" w:rsidRDefault="003F3B84" w:rsidP="006F416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67D272D0" w14:textId="725AC3A7" w:rsidR="00835D1E" w:rsidRPr="000A2026" w:rsidRDefault="000A2026" w:rsidP="006F416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2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 que é esse Instrumento?</w:t>
      </w:r>
    </w:p>
    <w:p w14:paraId="553F07F7" w14:textId="77777777" w:rsidR="00390ED0" w:rsidRDefault="00D761CF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O Instrumento de Avaliação de Cursos de Graduação do INEP/MEC (2017) é a ferramenta dos avaliadores do INEP/MEC na verificação de </w:t>
      </w:r>
      <w:r w:rsidRPr="00E44150">
        <w:rPr>
          <w:rFonts w:ascii="Times New Roman" w:hAnsi="Times New Roman" w:cs="Times New Roman"/>
          <w:b/>
          <w:bCs/>
          <w:sz w:val="24"/>
          <w:szCs w:val="24"/>
        </w:rPr>
        <w:t>três dimensões</w:t>
      </w:r>
      <w:r w:rsidRPr="00D761CF">
        <w:rPr>
          <w:rFonts w:ascii="Times New Roman" w:hAnsi="Times New Roman" w:cs="Times New Roman"/>
          <w:sz w:val="24"/>
          <w:szCs w:val="24"/>
        </w:rPr>
        <w:t xml:space="preserve"> constantes no Pro</w:t>
      </w:r>
      <w:r w:rsidR="00390ED0">
        <w:rPr>
          <w:rFonts w:ascii="Times New Roman" w:hAnsi="Times New Roman" w:cs="Times New Roman"/>
          <w:sz w:val="24"/>
          <w:szCs w:val="24"/>
        </w:rPr>
        <w:t>jeto Pedagógico do Curso – PPC</w:t>
      </w:r>
      <w:r w:rsidRPr="00D761CF">
        <w:rPr>
          <w:rFonts w:ascii="Times New Roman" w:hAnsi="Times New Roman" w:cs="Times New Roman"/>
          <w:sz w:val="24"/>
          <w:szCs w:val="24"/>
        </w:rPr>
        <w:t>:</w:t>
      </w:r>
    </w:p>
    <w:p w14:paraId="73E6FF66" w14:textId="058B1A1A" w:rsidR="00390ED0" w:rsidRDefault="00390ED0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Organização </w:t>
      </w:r>
      <w:r w:rsidR="00D761CF" w:rsidRPr="00D761CF">
        <w:rPr>
          <w:rFonts w:ascii="Times New Roman" w:hAnsi="Times New Roman" w:cs="Times New Roman"/>
          <w:sz w:val="24"/>
          <w:szCs w:val="24"/>
        </w:rPr>
        <w:t>Didático-Pedagógica</w:t>
      </w:r>
      <w:r w:rsidR="000A2026">
        <w:rPr>
          <w:rFonts w:ascii="Times New Roman" w:hAnsi="Times New Roman" w:cs="Times New Roman"/>
          <w:sz w:val="24"/>
          <w:szCs w:val="24"/>
        </w:rPr>
        <w:t>;</w:t>
      </w:r>
      <w:r w:rsidR="00D761CF" w:rsidRPr="00D76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663" w14:textId="4C481CF1" w:rsidR="00390ED0" w:rsidRDefault="00390ED0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1CF" w:rsidRPr="000A202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Corpo Docente e Tutorial </w:t>
      </w:r>
      <w:r w:rsidR="00D761CF" w:rsidRPr="00D76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B75B3" w14:textId="7BDF9AF1" w:rsidR="00D761CF" w:rsidRPr="00D761CF" w:rsidRDefault="00390ED0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1CF" w:rsidRPr="000A202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1CF" w:rsidRPr="00D761CF">
        <w:rPr>
          <w:rFonts w:ascii="Times New Roman" w:hAnsi="Times New Roman" w:cs="Times New Roman"/>
          <w:sz w:val="24"/>
          <w:szCs w:val="24"/>
        </w:rPr>
        <w:t xml:space="preserve">Infraestrutura. </w:t>
      </w:r>
    </w:p>
    <w:p w14:paraId="4DDE31B8" w14:textId="2DD64555" w:rsidR="00D761CF" w:rsidRPr="00D761CF" w:rsidRDefault="00D761CF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>A importância da análise e domínio desse Instrumento é fundamental para a gestão dos cursos superiores, considerando que o resultado desta avaliação permite o cálculo do Conceito de Curso - CC, indicador que</w:t>
      </w:r>
      <w:r w:rsidR="000A2026">
        <w:rPr>
          <w:rFonts w:ascii="Times New Roman" w:hAnsi="Times New Roman" w:cs="Times New Roman"/>
          <w:sz w:val="24"/>
          <w:szCs w:val="24"/>
        </w:rPr>
        <w:t>,</w:t>
      </w:r>
      <w:r w:rsidRPr="00D761CF">
        <w:rPr>
          <w:rFonts w:ascii="Times New Roman" w:hAnsi="Times New Roman" w:cs="Times New Roman"/>
          <w:sz w:val="24"/>
          <w:szCs w:val="24"/>
        </w:rPr>
        <w:t xml:space="preserve"> conforme a legislação vigente</w:t>
      </w:r>
      <w:r w:rsidR="000A2026">
        <w:rPr>
          <w:rFonts w:ascii="Times New Roman" w:hAnsi="Times New Roman" w:cs="Times New Roman"/>
          <w:sz w:val="24"/>
          <w:szCs w:val="24"/>
        </w:rPr>
        <w:t>,</w:t>
      </w:r>
      <w:r w:rsidRPr="00D761CF">
        <w:rPr>
          <w:rFonts w:ascii="Times New Roman" w:hAnsi="Times New Roman" w:cs="Times New Roman"/>
          <w:sz w:val="24"/>
          <w:szCs w:val="24"/>
        </w:rPr>
        <w:t xml:space="preserve"> não deve ser inferior a 3, em uma escala de 0 a 5. O atendimento aos requisitos de qualidade des</w:t>
      </w:r>
      <w:r w:rsidR="000A2026">
        <w:rPr>
          <w:rFonts w:ascii="Times New Roman" w:hAnsi="Times New Roman" w:cs="Times New Roman"/>
          <w:sz w:val="24"/>
          <w:szCs w:val="24"/>
        </w:rPr>
        <w:t>s</w:t>
      </w:r>
      <w:r w:rsidRPr="00D761CF">
        <w:rPr>
          <w:rFonts w:ascii="Times New Roman" w:hAnsi="Times New Roman" w:cs="Times New Roman"/>
          <w:sz w:val="24"/>
          <w:szCs w:val="24"/>
        </w:rPr>
        <w:t xml:space="preserve">e </w:t>
      </w:r>
      <w:r w:rsidR="000A2026">
        <w:rPr>
          <w:rFonts w:ascii="Times New Roman" w:hAnsi="Times New Roman" w:cs="Times New Roman"/>
          <w:sz w:val="24"/>
          <w:szCs w:val="24"/>
        </w:rPr>
        <w:t>I</w:t>
      </w:r>
      <w:r w:rsidRPr="00D761CF">
        <w:rPr>
          <w:rFonts w:ascii="Times New Roman" w:hAnsi="Times New Roman" w:cs="Times New Roman"/>
          <w:sz w:val="24"/>
          <w:szCs w:val="24"/>
        </w:rPr>
        <w:t xml:space="preserve">nstrumento permite </w:t>
      </w:r>
      <w:r w:rsidRPr="00483C38">
        <w:rPr>
          <w:rFonts w:ascii="Times New Roman" w:hAnsi="Times New Roman" w:cs="Times New Roman"/>
          <w:sz w:val="24"/>
          <w:szCs w:val="24"/>
        </w:rPr>
        <w:t>a perenidade da oferta dos cursos superiores</w:t>
      </w:r>
      <w:r w:rsidRPr="00D761CF">
        <w:rPr>
          <w:rFonts w:ascii="Times New Roman" w:hAnsi="Times New Roman" w:cs="Times New Roman"/>
          <w:sz w:val="24"/>
          <w:szCs w:val="24"/>
        </w:rPr>
        <w:t xml:space="preserve"> no aspecto da regulação</w:t>
      </w:r>
      <w:r w:rsidR="000A2026">
        <w:rPr>
          <w:rFonts w:ascii="Times New Roman" w:hAnsi="Times New Roman" w:cs="Times New Roman"/>
          <w:sz w:val="24"/>
          <w:szCs w:val="24"/>
        </w:rPr>
        <w:t>,</w:t>
      </w:r>
      <w:r w:rsidRPr="00D761CF">
        <w:rPr>
          <w:rFonts w:ascii="Times New Roman" w:hAnsi="Times New Roman" w:cs="Times New Roman"/>
          <w:sz w:val="24"/>
          <w:szCs w:val="24"/>
        </w:rPr>
        <w:t xml:space="preserve"> junto ao Ministério da Educação.</w:t>
      </w:r>
    </w:p>
    <w:p w14:paraId="60263DA7" w14:textId="0616A576" w:rsidR="00D761CF" w:rsidRPr="00D761CF" w:rsidRDefault="00D761CF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Para os estudantes, </w:t>
      </w:r>
      <w:r w:rsidR="000A2026">
        <w:rPr>
          <w:rFonts w:ascii="Times New Roman" w:hAnsi="Times New Roman" w:cs="Times New Roman"/>
          <w:sz w:val="24"/>
          <w:szCs w:val="24"/>
        </w:rPr>
        <w:t>a avalição do INEP/MEC dos cursos superiores</w:t>
      </w:r>
      <w:r w:rsidRPr="00D761CF">
        <w:rPr>
          <w:rFonts w:ascii="Times New Roman" w:hAnsi="Times New Roman" w:cs="Times New Roman"/>
          <w:sz w:val="24"/>
          <w:szCs w:val="24"/>
        </w:rPr>
        <w:t xml:space="preserve"> proporciona uma opção segura por um curso e uma Instituição ancorada em critérios como qualidade do ensino, estrutura física e preparação para o mercado de trabalho. Para as IES, essa avaliação é o reconhecimento do trabalho desempenhado e um fator favorável para a captação de alunos.</w:t>
      </w:r>
    </w:p>
    <w:p w14:paraId="36181965" w14:textId="31B89315" w:rsidR="00D761CF" w:rsidRDefault="00D761CF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Desta forma, coordenadores, professores, orientadores e tutores de todos os cursos precisam ter domínio desse </w:t>
      </w:r>
      <w:r w:rsidR="000A2026">
        <w:rPr>
          <w:rFonts w:ascii="Times New Roman" w:hAnsi="Times New Roman" w:cs="Times New Roman"/>
          <w:sz w:val="24"/>
          <w:szCs w:val="24"/>
        </w:rPr>
        <w:t>I</w:t>
      </w:r>
      <w:r w:rsidRPr="00D761CF">
        <w:rPr>
          <w:rFonts w:ascii="Times New Roman" w:hAnsi="Times New Roman" w:cs="Times New Roman"/>
          <w:sz w:val="24"/>
          <w:szCs w:val="24"/>
        </w:rPr>
        <w:t xml:space="preserve">nstrumento de avaliação, </w:t>
      </w:r>
      <w:r w:rsidR="000A2026">
        <w:rPr>
          <w:rFonts w:ascii="Times New Roman" w:hAnsi="Times New Roman" w:cs="Times New Roman"/>
          <w:sz w:val="24"/>
          <w:szCs w:val="24"/>
        </w:rPr>
        <w:t>ao</w:t>
      </w:r>
      <w:r w:rsidRPr="00D761CF">
        <w:rPr>
          <w:rFonts w:ascii="Times New Roman" w:hAnsi="Times New Roman" w:cs="Times New Roman"/>
          <w:sz w:val="24"/>
          <w:szCs w:val="24"/>
        </w:rPr>
        <w:t xml:space="preserve"> qual os cursos são submetidos.</w:t>
      </w:r>
      <w:r w:rsidR="009145F7">
        <w:rPr>
          <w:rFonts w:ascii="Times New Roman" w:hAnsi="Times New Roman" w:cs="Times New Roman"/>
          <w:sz w:val="24"/>
          <w:szCs w:val="24"/>
        </w:rPr>
        <w:t xml:space="preserve"> </w:t>
      </w:r>
      <w:r w:rsidR="00483C38">
        <w:rPr>
          <w:rFonts w:ascii="Times New Roman" w:hAnsi="Times New Roman" w:cs="Times New Roman"/>
          <w:sz w:val="24"/>
          <w:szCs w:val="24"/>
        </w:rPr>
        <w:lastRenderedPageBreak/>
        <w:t xml:space="preserve">Seguindo </w:t>
      </w:r>
      <w:r w:rsidR="004955AB">
        <w:rPr>
          <w:rFonts w:ascii="Times New Roman" w:hAnsi="Times New Roman" w:cs="Times New Roman"/>
          <w:sz w:val="24"/>
          <w:szCs w:val="24"/>
        </w:rPr>
        <w:t>suas</w:t>
      </w:r>
      <w:r w:rsidR="00483C38">
        <w:rPr>
          <w:rFonts w:ascii="Times New Roman" w:hAnsi="Times New Roman" w:cs="Times New Roman"/>
          <w:sz w:val="24"/>
          <w:szCs w:val="24"/>
        </w:rPr>
        <w:t xml:space="preserve"> orientações</w:t>
      </w:r>
      <w:r w:rsidR="009145F7">
        <w:rPr>
          <w:rFonts w:ascii="Times New Roman" w:hAnsi="Times New Roman" w:cs="Times New Roman"/>
          <w:sz w:val="24"/>
          <w:szCs w:val="24"/>
        </w:rPr>
        <w:t xml:space="preserve">, os cursos do </w:t>
      </w:r>
      <w:proofErr w:type="spellStart"/>
      <w:r w:rsidR="009145F7">
        <w:rPr>
          <w:rFonts w:ascii="Times New Roman" w:hAnsi="Times New Roman" w:cs="Times New Roman"/>
          <w:sz w:val="24"/>
          <w:szCs w:val="24"/>
        </w:rPr>
        <w:t>UniS</w:t>
      </w:r>
      <w:r w:rsidR="00762E93">
        <w:rPr>
          <w:rFonts w:ascii="Times New Roman" w:hAnsi="Times New Roman" w:cs="Times New Roman"/>
          <w:sz w:val="24"/>
          <w:szCs w:val="24"/>
        </w:rPr>
        <w:t>ALESIANO</w:t>
      </w:r>
      <w:proofErr w:type="spellEnd"/>
      <w:r w:rsidR="009145F7">
        <w:rPr>
          <w:rFonts w:ascii="Times New Roman" w:hAnsi="Times New Roman" w:cs="Times New Roman"/>
          <w:sz w:val="24"/>
          <w:szCs w:val="24"/>
        </w:rPr>
        <w:t xml:space="preserve"> continuarão sendo oferecidos, em consonância com elevado padrão de qualidade</w:t>
      </w:r>
      <w:r w:rsidR="006F29D5">
        <w:rPr>
          <w:rFonts w:ascii="Times New Roman" w:hAnsi="Times New Roman" w:cs="Times New Roman"/>
          <w:sz w:val="24"/>
          <w:szCs w:val="24"/>
        </w:rPr>
        <w:t xml:space="preserve">, em conexão com o mercado de trabalho e em sintonia com as novas </w:t>
      </w:r>
      <w:proofErr w:type="spellStart"/>
      <w:r w:rsidR="006F29D5" w:rsidRPr="00762E93">
        <w:rPr>
          <w:rFonts w:ascii="Times New Roman" w:hAnsi="Times New Roman" w:cs="Times New Roman"/>
          <w:b/>
          <w:sz w:val="24"/>
          <w:szCs w:val="24"/>
        </w:rPr>
        <w:t>TDICs</w:t>
      </w:r>
      <w:proofErr w:type="spellEnd"/>
      <w:r w:rsidR="006F29D5" w:rsidRPr="00762E9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F29D5" w:rsidRPr="00762E93">
        <w:rPr>
          <w:b/>
        </w:rPr>
        <w:t xml:space="preserve"> </w:t>
      </w:r>
      <w:r w:rsidR="006F29D5" w:rsidRPr="00762E93">
        <w:rPr>
          <w:rFonts w:ascii="Times New Roman" w:hAnsi="Times New Roman" w:cs="Times New Roman"/>
          <w:b/>
          <w:sz w:val="24"/>
          <w:szCs w:val="24"/>
        </w:rPr>
        <w:t>Tecnologias Digitais da Informação e Comunicação</w:t>
      </w:r>
      <w:r w:rsidR="006F29D5">
        <w:rPr>
          <w:rFonts w:ascii="Times New Roman" w:hAnsi="Times New Roman" w:cs="Times New Roman"/>
          <w:sz w:val="24"/>
          <w:szCs w:val="24"/>
        </w:rPr>
        <w:t xml:space="preserve">. Em um mercado educacional cada vez mais competitivo, e diante da atual crise econômica pela qual passa o Brasil, essas são condições não apenas para uma avaliação de excelência, como também para a captação e retenção de </w:t>
      </w:r>
      <w:r w:rsidR="004955AB">
        <w:rPr>
          <w:rFonts w:ascii="Times New Roman" w:hAnsi="Times New Roman" w:cs="Times New Roman"/>
          <w:sz w:val="24"/>
          <w:szCs w:val="24"/>
        </w:rPr>
        <w:t>estudantes</w:t>
      </w:r>
      <w:r w:rsidR="006F29D5">
        <w:rPr>
          <w:rFonts w:ascii="Times New Roman" w:hAnsi="Times New Roman" w:cs="Times New Roman"/>
          <w:sz w:val="24"/>
          <w:szCs w:val="24"/>
        </w:rPr>
        <w:t xml:space="preserve">, e a existência, portanto, do </w:t>
      </w:r>
      <w:proofErr w:type="spellStart"/>
      <w:r w:rsidR="006F29D5">
        <w:rPr>
          <w:rFonts w:ascii="Times New Roman" w:hAnsi="Times New Roman" w:cs="Times New Roman"/>
          <w:sz w:val="24"/>
          <w:szCs w:val="24"/>
        </w:rPr>
        <w:t>UniS</w:t>
      </w:r>
      <w:r w:rsidR="00390ED0">
        <w:rPr>
          <w:rFonts w:ascii="Times New Roman" w:hAnsi="Times New Roman" w:cs="Times New Roman"/>
          <w:sz w:val="24"/>
          <w:szCs w:val="24"/>
        </w:rPr>
        <w:t>ALESIANO</w:t>
      </w:r>
      <w:proofErr w:type="spellEnd"/>
      <w:r w:rsidR="006F29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FACC6" w14:textId="77777777" w:rsidR="003D072E" w:rsidRDefault="003D072E" w:rsidP="000A20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9F7BD" w14:textId="4E7317DB" w:rsidR="0011397E" w:rsidRPr="0011397E" w:rsidRDefault="0011397E" w:rsidP="00D761C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Conteúdo</w:t>
      </w:r>
      <w:r w:rsidRPr="0011397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desta capacitação</w:t>
      </w:r>
    </w:p>
    <w:p w14:paraId="5592F67B" w14:textId="1D42B8C2" w:rsidR="00D761CF" w:rsidRPr="00D761CF" w:rsidRDefault="00D761CF" w:rsidP="004955A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>Nesta capacitação, serão trabalhad</w:t>
      </w:r>
      <w:r w:rsidR="0011397E">
        <w:rPr>
          <w:rFonts w:ascii="Times New Roman" w:hAnsi="Times New Roman" w:cs="Times New Roman"/>
          <w:sz w:val="24"/>
          <w:szCs w:val="24"/>
        </w:rPr>
        <w:t>o</w:t>
      </w:r>
      <w:r w:rsidRPr="00D761CF">
        <w:rPr>
          <w:rFonts w:ascii="Times New Roman" w:hAnsi="Times New Roman" w:cs="Times New Roman"/>
          <w:sz w:val="24"/>
          <w:szCs w:val="24"/>
        </w:rPr>
        <w:t xml:space="preserve">s </w:t>
      </w:r>
      <w:r w:rsidR="00EA2610" w:rsidRPr="00390ED0">
        <w:rPr>
          <w:rFonts w:ascii="Times New Roman" w:hAnsi="Times New Roman" w:cs="Times New Roman"/>
          <w:b/>
          <w:sz w:val="24"/>
          <w:szCs w:val="24"/>
        </w:rPr>
        <w:t>2 itens</w:t>
      </w:r>
      <w:r w:rsidR="00EA2610">
        <w:rPr>
          <w:rFonts w:ascii="Times New Roman" w:hAnsi="Times New Roman" w:cs="Times New Roman"/>
          <w:sz w:val="24"/>
          <w:szCs w:val="24"/>
        </w:rPr>
        <w:t xml:space="preserve">, a </w:t>
      </w:r>
      <w:r w:rsidR="00EA2610" w:rsidRPr="00EA2610">
        <w:rPr>
          <w:rFonts w:ascii="Times New Roman" w:hAnsi="Times New Roman" w:cs="Times New Roman"/>
          <w:b/>
          <w:sz w:val="24"/>
          <w:szCs w:val="24"/>
        </w:rPr>
        <w:t>E</w:t>
      </w:r>
      <w:r w:rsidRPr="00EA261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397E">
        <w:rPr>
          <w:rFonts w:ascii="Times New Roman" w:hAnsi="Times New Roman" w:cs="Times New Roman"/>
          <w:b/>
          <w:bCs/>
          <w:sz w:val="24"/>
          <w:szCs w:val="24"/>
        </w:rPr>
        <w:t>trutura curricular do curso</w:t>
      </w:r>
      <w:r w:rsidRPr="00D761CF">
        <w:rPr>
          <w:rFonts w:ascii="Times New Roman" w:hAnsi="Times New Roman" w:cs="Times New Roman"/>
          <w:sz w:val="24"/>
          <w:szCs w:val="24"/>
        </w:rPr>
        <w:t xml:space="preserve"> </w:t>
      </w:r>
      <w:r w:rsidR="0011397E">
        <w:rPr>
          <w:rFonts w:ascii="Times New Roman" w:hAnsi="Times New Roman" w:cs="Times New Roman"/>
          <w:sz w:val="24"/>
          <w:szCs w:val="24"/>
        </w:rPr>
        <w:t>e</w:t>
      </w:r>
      <w:r w:rsidRPr="00D761CF">
        <w:rPr>
          <w:rFonts w:ascii="Times New Roman" w:hAnsi="Times New Roman" w:cs="Times New Roman"/>
          <w:sz w:val="24"/>
          <w:szCs w:val="24"/>
        </w:rPr>
        <w:t xml:space="preserve"> a </w:t>
      </w:r>
      <w:r w:rsidRPr="0011397E">
        <w:rPr>
          <w:rFonts w:ascii="Times New Roman" w:hAnsi="Times New Roman" w:cs="Times New Roman"/>
          <w:b/>
          <w:bCs/>
          <w:sz w:val="24"/>
          <w:szCs w:val="24"/>
        </w:rPr>
        <w:t>bibliografia</w:t>
      </w:r>
      <w:r w:rsidRPr="00D761CF">
        <w:rPr>
          <w:rFonts w:ascii="Times New Roman" w:hAnsi="Times New Roman" w:cs="Times New Roman"/>
          <w:sz w:val="24"/>
          <w:szCs w:val="24"/>
        </w:rPr>
        <w:t xml:space="preserve">, sempre na perspectiva do conceito </w:t>
      </w:r>
      <w:r w:rsidRPr="00390ED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761CF">
        <w:rPr>
          <w:rFonts w:ascii="Times New Roman" w:hAnsi="Times New Roman" w:cs="Times New Roman"/>
          <w:sz w:val="24"/>
          <w:szCs w:val="24"/>
        </w:rPr>
        <w:t>(o melhor conceito).</w:t>
      </w:r>
    </w:p>
    <w:p w14:paraId="0206AEC5" w14:textId="4DBDA2A4" w:rsidR="00D761CF" w:rsidRPr="00D761CF" w:rsidRDefault="00D761CF" w:rsidP="004955A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O conceito 5 do indicador 1.4 – </w:t>
      </w:r>
      <w:r w:rsidR="0011397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1397E">
        <w:rPr>
          <w:rFonts w:ascii="Times New Roman" w:hAnsi="Times New Roman" w:cs="Times New Roman"/>
          <w:b/>
          <w:bCs/>
          <w:sz w:val="24"/>
          <w:szCs w:val="24"/>
        </w:rPr>
        <w:t>strutura curricular</w:t>
      </w:r>
      <w:r w:rsidRPr="00D761CF">
        <w:rPr>
          <w:rFonts w:ascii="Times New Roman" w:hAnsi="Times New Roman" w:cs="Times New Roman"/>
          <w:sz w:val="24"/>
          <w:szCs w:val="24"/>
        </w:rPr>
        <w:t>- orienta que esta deve ser implementada de forma a considerar a flexibilidade, a interdisciplinaridade, a acessibilidade metodológica, a compatibilidade da carga horária total (em horas-relógio)</w:t>
      </w:r>
      <w:r w:rsidR="0011397E">
        <w:rPr>
          <w:rFonts w:ascii="Times New Roman" w:hAnsi="Times New Roman" w:cs="Times New Roman"/>
          <w:sz w:val="24"/>
          <w:szCs w:val="24"/>
        </w:rPr>
        <w:t xml:space="preserve">; </w:t>
      </w:r>
      <w:r w:rsidRPr="00D761CF">
        <w:rPr>
          <w:rFonts w:ascii="Times New Roman" w:hAnsi="Times New Roman" w:cs="Times New Roman"/>
          <w:sz w:val="24"/>
          <w:szCs w:val="24"/>
        </w:rPr>
        <w:t>evidencia a articulação da teoria com a prática, a oferta da disciplina de LIBRAS e mecanismos de familiarização com a modalidade a distância (quando for o caso)</w:t>
      </w:r>
      <w:r w:rsidR="0011397E">
        <w:rPr>
          <w:rFonts w:ascii="Times New Roman" w:hAnsi="Times New Roman" w:cs="Times New Roman"/>
          <w:sz w:val="24"/>
          <w:szCs w:val="24"/>
        </w:rPr>
        <w:t>;</w:t>
      </w:r>
      <w:r w:rsidRPr="00D761CF">
        <w:rPr>
          <w:rFonts w:ascii="Times New Roman" w:hAnsi="Times New Roman" w:cs="Times New Roman"/>
          <w:sz w:val="24"/>
          <w:szCs w:val="24"/>
        </w:rPr>
        <w:t xml:space="preserve"> explicita claramente a articulação entre os componentes curriculares no percurso de formação</w:t>
      </w:r>
      <w:r w:rsidR="0011397E">
        <w:rPr>
          <w:rFonts w:ascii="Times New Roman" w:hAnsi="Times New Roman" w:cs="Times New Roman"/>
          <w:sz w:val="24"/>
          <w:szCs w:val="24"/>
        </w:rPr>
        <w:t>,</w:t>
      </w:r>
      <w:r w:rsidRPr="00D761CF">
        <w:rPr>
          <w:rFonts w:ascii="Times New Roman" w:hAnsi="Times New Roman" w:cs="Times New Roman"/>
          <w:sz w:val="24"/>
          <w:szCs w:val="24"/>
        </w:rPr>
        <w:t xml:space="preserve"> e apresenta elementos comprovadamente inovadores.</w:t>
      </w:r>
    </w:p>
    <w:p w14:paraId="556B6620" w14:textId="3CCF6239" w:rsidR="00D761CF" w:rsidRPr="00390ED0" w:rsidRDefault="00D761CF" w:rsidP="004955A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No que se refere à </w:t>
      </w:r>
      <w:r w:rsidRPr="00343D23">
        <w:rPr>
          <w:rFonts w:ascii="Times New Roman" w:hAnsi="Times New Roman" w:cs="Times New Roman"/>
          <w:b/>
          <w:bCs/>
          <w:sz w:val="24"/>
          <w:szCs w:val="24"/>
        </w:rPr>
        <w:t>Bibliografia Básica</w:t>
      </w:r>
      <w:r w:rsidRPr="00D761CF">
        <w:rPr>
          <w:rFonts w:ascii="Times New Roman" w:hAnsi="Times New Roman" w:cs="Times New Roman"/>
          <w:sz w:val="24"/>
          <w:szCs w:val="24"/>
        </w:rPr>
        <w:t xml:space="preserve"> por unidade curricular, esse Instrumento concede ao </w:t>
      </w:r>
      <w:r w:rsidRPr="00390ED0">
        <w:rPr>
          <w:rFonts w:ascii="Times New Roman" w:hAnsi="Times New Roman" w:cs="Times New Roman"/>
          <w:b/>
          <w:i/>
          <w:sz w:val="24"/>
          <w:szCs w:val="24"/>
        </w:rPr>
        <w:t>NDE – Núcleo Docente Estruturante – amplo protagonismo na elaboração dos planos de ensino</w:t>
      </w:r>
      <w:r w:rsidR="003D072E" w:rsidRPr="00390ED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90ED0">
        <w:rPr>
          <w:rFonts w:ascii="Times New Roman" w:hAnsi="Times New Roman" w:cs="Times New Roman"/>
          <w:b/>
          <w:i/>
          <w:sz w:val="24"/>
          <w:szCs w:val="24"/>
        </w:rPr>
        <w:t xml:space="preserve">aprendizagem. </w:t>
      </w:r>
    </w:p>
    <w:p w14:paraId="1439BA10" w14:textId="601F41E6" w:rsidR="00D761CF" w:rsidRDefault="00D761CF" w:rsidP="004955A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CF">
        <w:rPr>
          <w:rFonts w:ascii="Times New Roman" w:hAnsi="Times New Roman" w:cs="Times New Roman"/>
          <w:sz w:val="24"/>
          <w:szCs w:val="24"/>
        </w:rPr>
        <w:t xml:space="preserve">Os indicadores 3.6 – </w:t>
      </w:r>
      <w:r w:rsidRPr="00343D23">
        <w:rPr>
          <w:rFonts w:ascii="Times New Roman" w:hAnsi="Times New Roman" w:cs="Times New Roman"/>
          <w:b/>
          <w:bCs/>
          <w:sz w:val="24"/>
          <w:szCs w:val="24"/>
        </w:rPr>
        <w:t xml:space="preserve">Bibliografia </w:t>
      </w:r>
      <w:r w:rsidR="00343D2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43D23">
        <w:rPr>
          <w:rFonts w:ascii="Times New Roman" w:hAnsi="Times New Roman" w:cs="Times New Roman"/>
          <w:b/>
          <w:bCs/>
          <w:sz w:val="24"/>
          <w:szCs w:val="24"/>
        </w:rPr>
        <w:t>ásica</w:t>
      </w:r>
      <w:r w:rsidRPr="00D761CF">
        <w:rPr>
          <w:rFonts w:ascii="Times New Roman" w:hAnsi="Times New Roman" w:cs="Times New Roman"/>
          <w:sz w:val="24"/>
          <w:szCs w:val="24"/>
        </w:rPr>
        <w:t xml:space="preserve"> por Unidade Curricular (UC) e 3.7 – </w:t>
      </w:r>
      <w:r w:rsidRPr="00343D23">
        <w:rPr>
          <w:rFonts w:ascii="Times New Roman" w:hAnsi="Times New Roman" w:cs="Times New Roman"/>
          <w:b/>
          <w:bCs/>
          <w:sz w:val="24"/>
          <w:szCs w:val="24"/>
        </w:rPr>
        <w:t>Bibliografia complementar</w:t>
      </w:r>
      <w:r w:rsidRPr="00D761CF">
        <w:rPr>
          <w:rFonts w:ascii="Times New Roman" w:hAnsi="Times New Roman" w:cs="Times New Roman"/>
          <w:sz w:val="24"/>
          <w:szCs w:val="24"/>
        </w:rPr>
        <w:t xml:space="preserve"> por Unidade Curricular (UC) demonstram</w:t>
      </w:r>
      <w:r w:rsidR="00BC075B">
        <w:rPr>
          <w:rFonts w:ascii="Times New Roman" w:hAnsi="Times New Roman" w:cs="Times New Roman"/>
          <w:sz w:val="24"/>
          <w:szCs w:val="24"/>
        </w:rPr>
        <w:t xml:space="preserve">, no conceito 5, </w:t>
      </w:r>
      <w:r w:rsidRPr="00D761CF">
        <w:rPr>
          <w:rFonts w:ascii="Times New Roman" w:hAnsi="Times New Roman" w:cs="Times New Roman"/>
          <w:sz w:val="24"/>
          <w:szCs w:val="24"/>
        </w:rPr>
        <w:t xml:space="preserve">que o </w:t>
      </w:r>
      <w:r w:rsidR="00343D23">
        <w:rPr>
          <w:rFonts w:ascii="Times New Roman" w:hAnsi="Times New Roman" w:cs="Times New Roman"/>
          <w:sz w:val="24"/>
          <w:szCs w:val="24"/>
        </w:rPr>
        <w:t>I</w:t>
      </w:r>
      <w:r w:rsidRPr="00D761CF">
        <w:rPr>
          <w:rFonts w:ascii="Times New Roman" w:hAnsi="Times New Roman" w:cs="Times New Roman"/>
          <w:sz w:val="24"/>
          <w:szCs w:val="24"/>
        </w:rPr>
        <w:t xml:space="preserve">nstrumento requer o referendo do NDE, comprovando a compatibilidade das vagas e exemplares, a garantia do acesso </w:t>
      </w:r>
      <w:r w:rsidRPr="00390ED0">
        <w:rPr>
          <w:rFonts w:ascii="Times New Roman" w:hAnsi="Times New Roman" w:cs="Times New Roman"/>
          <w:b/>
          <w:i/>
          <w:sz w:val="24"/>
          <w:szCs w:val="24"/>
        </w:rPr>
        <w:t>físico</w:t>
      </w:r>
      <w:r w:rsidRPr="00D761CF">
        <w:rPr>
          <w:rFonts w:ascii="Times New Roman" w:hAnsi="Times New Roman" w:cs="Times New Roman"/>
          <w:sz w:val="24"/>
          <w:szCs w:val="24"/>
        </w:rPr>
        <w:t xml:space="preserve"> </w:t>
      </w:r>
      <w:r w:rsidRPr="00BC075B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Pr="00D761CF">
        <w:rPr>
          <w:rFonts w:ascii="Times New Roman" w:hAnsi="Times New Roman" w:cs="Times New Roman"/>
          <w:sz w:val="24"/>
          <w:szCs w:val="24"/>
        </w:rPr>
        <w:t xml:space="preserve"> </w:t>
      </w:r>
      <w:r w:rsidRPr="00390ED0">
        <w:rPr>
          <w:rFonts w:ascii="Times New Roman" w:hAnsi="Times New Roman" w:cs="Times New Roman"/>
          <w:b/>
          <w:i/>
          <w:sz w:val="24"/>
          <w:szCs w:val="24"/>
        </w:rPr>
        <w:t>virtual</w:t>
      </w:r>
      <w:r w:rsidRPr="00D761CF">
        <w:rPr>
          <w:rFonts w:ascii="Times New Roman" w:hAnsi="Times New Roman" w:cs="Times New Roman"/>
          <w:sz w:val="24"/>
          <w:szCs w:val="24"/>
        </w:rPr>
        <w:t>, o gerenciamento do acervo que contemple o respectivo plano de contingência. Fica evidente o foco na gestão do processo administrativo</w:t>
      </w:r>
      <w:r w:rsidR="00BC075B">
        <w:rPr>
          <w:rFonts w:ascii="Times New Roman" w:hAnsi="Times New Roman" w:cs="Times New Roman"/>
          <w:sz w:val="24"/>
          <w:szCs w:val="24"/>
        </w:rPr>
        <w:t>,</w:t>
      </w:r>
      <w:r w:rsidRPr="00D761CF">
        <w:rPr>
          <w:rFonts w:ascii="Times New Roman" w:hAnsi="Times New Roman" w:cs="Times New Roman"/>
          <w:sz w:val="24"/>
          <w:szCs w:val="24"/>
        </w:rPr>
        <w:t xml:space="preserve"> para além da verificação quantitativa do </w:t>
      </w:r>
      <w:r w:rsidR="00BC075B">
        <w:rPr>
          <w:rFonts w:ascii="Times New Roman" w:hAnsi="Times New Roman" w:cs="Times New Roman"/>
          <w:sz w:val="24"/>
          <w:szCs w:val="24"/>
        </w:rPr>
        <w:t>I</w:t>
      </w:r>
      <w:r w:rsidRPr="00D761CF">
        <w:rPr>
          <w:rFonts w:ascii="Times New Roman" w:hAnsi="Times New Roman" w:cs="Times New Roman"/>
          <w:sz w:val="24"/>
          <w:szCs w:val="24"/>
        </w:rPr>
        <w:t>nstru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761CF">
        <w:rPr>
          <w:rFonts w:ascii="Times New Roman" w:hAnsi="Times New Roman" w:cs="Times New Roman"/>
          <w:sz w:val="24"/>
          <w:szCs w:val="24"/>
        </w:rPr>
        <w:t>ento.</w:t>
      </w:r>
    </w:p>
    <w:p w14:paraId="1A155D25" w14:textId="7B4B0CBA" w:rsidR="00343D23" w:rsidRDefault="00343D23" w:rsidP="004955A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Espera-se, após a capacitação, que todos </w:t>
      </w:r>
      <w:r w:rsidR="003D072E">
        <w:rPr>
          <w:rFonts w:ascii="Times New Roman" w:hAnsi="Times New Roman" w:cs="Times New Roman"/>
          <w:sz w:val="24"/>
          <w:szCs w:val="24"/>
        </w:rPr>
        <w:t>estejam aptos a</w:t>
      </w:r>
      <w:r>
        <w:rPr>
          <w:rFonts w:ascii="Times New Roman" w:hAnsi="Times New Roman" w:cs="Times New Roman"/>
          <w:sz w:val="24"/>
          <w:szCs w:val="24"/>
        </w:rPr>
        <w:t xml:space="preserve"> trabalhar</w:t>
      </w:r>
      <w:r w:rsidR="003D072E">
        <w:rPr>
          <w:rFonts w:ascii="Times New Roman" w:hAnsi="Times New Roman" w:cs="Times New Roman"/>
          <w:sz w:val="24"/>
          <w:szCs w:val="24"/>
        </w:rPr>
        <w:t xml:space="preserve"> e a </w:t>
      </w:r>
      <w:r w:rsidR="00BC075B">
        <w:rPr>
          <w:rFonts w:ascii="Times New Roman" w:hAnsi="Times New Roman" w:cs="Times New Roman"/>
          <w:sz w:val="24"/>
          <w:szCs w:val="24"/>
        </w:rPr>
        <w:t xml:space="preserve">somar esforços para </w:t>
      </w:r>
      <w:r w:rsidR="004955AB">
        <w:rPr>
          <w:rFonts w:ascii="Times New Roman" w:hAnsi="Times New Roman" w:cs="Times New Roman"/>
          <w:sz w:val="24"/>
          <w:szCs w:val="24"/>
        </w:rPr>
        <w:t xml:space="preserve">que o </w:t>
      </w:r>
      <w:proofErr w:type="spellStart"/>
      <w:r w:rsidR="004955AB">
        <w:rPr>
          <w:rFonts w:ascii="Times New Roman" w:hAnsi="Times New Roman" w:cs="Times New Roman"/>
          <w:sz w:val="24"/>
          <w:szCs w:val="24"/>
        </w:rPr>
        <w:t>Uni</w:t>
      </w:r>
      <w:r w:rsidR="00390ED0">
        <w:rPr>
          <w:rFonts w:ascii="Times New Roman" w:hAnsi="Times New Roman" w:cs="Times New Roman"/>
          <w:sz w:val="24"/>
          <w:szCs w:val="24"/>
        </w:rPr>
        <w:t>SALESIANO</w:t>
      </w:r>
      <w:proofErr w:type="spellEnd"/>
      <w:r w:rsidR="004955AB">
        <w:rPr>
          <w:rFonts w:ascii="Times New Roman" w:hAnsi="Times New Roman" w:cs="Times New Roman"/>
          <w:sz w:val="24"/>
          <w:szCs w:val="24"/>
        </w:rPr>
        <w:t xml:space="preserve"> alcance</w:t>
      </w:r>
      <w:r w:rsidR="00BC0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que está designado no conceito </w:t>
      </w:r>
      <w:r w:rsidRPr="00390ED0">
        <w:rPr>
          <w:rFonts w:ascii="Times New Roman" w:hAnsi="Times New Roman" w:cs="Times New Roman"/>
          <w:b/>
          <w:sz w:val="24"/>
          <w:szCs w:val="24"/>
        </w:rPr>
        <w:t>5</w:t>
      </w:r>
      <w:r w:rsidR="00BC0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da Estrutura curricular, quanto das </w:t>
      </w:r>
      <w:r w:rsidRPr="00390ED0">
        <w:rPr>
          <w:rFonts w:ascii="Times New Roman" w:hAnsi="Times New Roman" w:cs="Times New Roman"/>
          <w:b/>
          <w:i/>
          <w:sz w:val="24"/>
          <w:szCs w:val="24"/>
        </w:rPr>
        <w:t>Bibliografias Básica e Complementar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47F64" w14:textId="5664C6E0" w:rsidR="00E44150" w:rsidRPr="00F17A4C" w:rsidRDefault="003D072E" w:rsidP="00E44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4C">
        <w:rPr>
          <w:rFonts w:ascii="Times New Roman" w:hAnsi="Times New Roman" w:cs="Times New Roman"/>
          <w:b/>
          <w:sz w:val="24"/>
          <w:szCs w:val="24"/>
        </w:rPr>
        <w:t>Conheça</w:t>
      </w:r>
      <w:r w:rsidR="00E44150" w:rsidRPr="00F17A4C">
        <w:rPr>
          <w:rFonts w:ascii="Times New Roman" w:hAnsi="Times New Roman" w:cs="Times New Roman"/>
          <w:b/>
          <w:sz w:val="24"/>
          <w:szCs w:val="24"/>
        </w:rPr>
        <w:t xml:space="preserve"> mais em:</w:t>
      </w:r>
    </w:p>
    <w:p w14:paraId="027DC914" w14:textId="77777777" w:rsidR="00BC075B" w:rsidRDefault="00BC075B" w:rsidP="00E4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E5D6" w14:textId="77777777" w:rsidR="00E44150" w:rsidRDefault="00E44150" w:rsidP="00E4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SINAES – Sistema Nacional de Avaliação da Educação Superior. </w:t>
      </w:r>
      <w:r w:rsidRPr="00835D1E">
        <w:rPr>
          <w:rFonts w:ascii="Times New Roman" w:hAnsi="Times New Roman" w:cs="Times New Roman"/>
          <w:b/>
          <w:sz w:val="24"/>
          <w:szCs w:val="24"/>
        </w:rPr>
        <w:t>Instrumento de Avaliação de Cursos de Graduação – Presencial e a distância</w:t>
      </w:r>
      <w:r>
        <w:rPr>
          <w:rFonts w:ascii="Times New Roman" w:hAnsi="Times New Roman" w:cs="Times New Roman"/>
          <w:sz w:val="24"/>
          <w:szCs w:val="24"/>
        </w:rPr>
        <w:t>. Reconhecimento. Renovação de Reconhecimento. Diretoria de Avaliação da Educação Superior – DAES.</w:t>
      </w:r>
      <w:r w:rsidRPr="00835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Instituto Nacional de Estudos e Pesquisas Educacionais Anísio Teixeira – INEP. Ministério da Educação - MEC. Brasília, DF: Editora INEP/MEC, 2017. Disponível em: </w:t>
      </w:r>
      <w:hyperlink r:id="rId5" w:history="1">
        <w:r w:rsidRPr="00630E2E">
          <w:rPr>
            <w:rStyle w:val="Hyperlink"/>
            <w:rFonts w:ascii="Times New Roman" w:hAnsi="Times New Roman" w:cs="Times New Roman"/>
            <w:sz w:val="24"/>
            <w:szCs w:val="24"/>
          </w:rPr>
          <w:t>https://download.inep.gov.br/educacao_superior/avaliacao_cursos_graduacao/instrumentos/2017/curso_reconhecimento.pdf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 em: 8 dez. 2021.</w:t>
      </w:r>
    </w:p>
    <w:p w14:paraId="05A3B987" w14:textId="77777777" w:rsidR="00D761CF" w:rsidRPr="00D761CF" w:rsidRDefault="00D761CF" w:rsidP="00D761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12EFB" w14:textId="202BFD41" w:rsidR="006F4164" w:rsidRPr="00DB71E9" w:rsidRDefault="002C2F93" w:rsidP="002C2F93">
      <w:pPr>
        <w:shd w:val="clear" w:color="auto" w:fill="EC6B5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26/01/22 – Q</w:t>
      </w:r>
      <w:r w:rsidR="006F4164" w:rsidRPr="00DB71E9">
        <w:rPr>
          <w:rFonts w:ascii="Times New Roman" w:hAnsi="Times New Roman" w:cs="Times New Roman"/>
          <w:b/>
          <w:sz w:val="24"/>
          <w:szCs w:val="24"/>
        </w:rPr>
        <w:t>uarta-feira</w:t>
      </w:r>
    </w:p>
    <w:p w14:paraId="6BAAAD63" w14:textId="77777777" w:rsidR="00773316" w:rsidRPr="00835D1E" w:rsidRDefault="00773316" w:rsidP="0077331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1E">
        <w:rPr>
          <w:rFonts w:ascii="Times New Roman" w:hAnsi="Times New Roman" w:cs="Times New Roman"/>
          <w:b/>
          <w:sz w:val="24"/>
          <w:szCs w:val="24"/>
        </w:rPr>
        <w:t>Capacitação On-line</w:t>
      </w:r>
    </w:p>
    <w:p w14:paraId="7E80A417" w14:textId="1DBB59E2" w:rsidR="00DB71E9" w:rsidRDefault="00DB71E9" w:rsidP="00DB71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62E93">
        <w:rPr>
          <w:rFonts w:ascii="Times New Roman" w:hAnsi="Times New Roman" w:cs="Times New Roman"/>
          <w:b/>
          <w:i/>
          <w:sz w:val="24"/>
          <w:szCs w:val="24"/>
        </w:rPr>
        <w:t>Desmistificando a volta do presencial com o suporte AVA</w:t>
      </w:r>
      <w:r>
        <w:rPr>
          <w:rFonts w:ascii="Times New Roman" w:hAnsi="Times New Roman" w:cs="Times New Roman"/>
          <w:sz w:val="24"/>
          <w:szCs w:val="24"/>
        </w:rPr>
        <w:t>: o uso das metodologias ativas no AVA – ambiente virtual de aprendizagem</w:t>
      </w:r>
    </w:p>
    <w:p w14:paraId="2823F2A1" w14:textId="6FBA04AA" w:rsidR="00DB71E9" w:rsidRPr="00DB71E9" w:rsidRDefault="00DB71E9" w:rsidP="00DB71E9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E9">
        <w:rPr>
          <w:rFonts w:ascii="Times New Roman" w:hAnsi="Times New Roman" w:cs="Times New Roman"/>
          <w:b/>
          <w:sz w:val="24"/>
          <w:szCs w:val="24"/>
        </w:rPr>
        <w:t>Gamificação</w:t>
      </w:r>
      <w:proofErr w:type="spellEnd"/>
      <w:r w:rsidRPr="00DB71E9">
        <w:rPr>
          <w:rFonts w:ascii="Times New Roman" w:hAnsi="Times New Roman" w:cs="Times New Roman"/>
          <w:sz w:val="24"/>
          <w:szCs w:val="24"/>
        </w:rPr>
        <w:t xml:space="preserve"> – </w:t>
      </w:r>
      <w:r w:rsidR="00EA2610">
        <w:rPr>
          <w:rFonts w:ascii="Times New Roman" w:hAnsi="Times New Roman" w:cs="Times New Roman"/>
          <w:sz w:val="24"/>
          <w:szCs w:val="24"/>
        </w:rPr>
        <w:t xml:space="preserve">Prof. João Arthur e </w:t>
      </w:r>
      <w:r w:rsidRPr="00DB71E9">
        <w:rPr>
          <w:rFonts w:ascii="Times New Roman" w:hAnsi="Times New Roman" w:cs="Times New Roman"/>
          <w:sz w:val="24"/>
          <w:szCs w:val="24"/>
        </w:rPr>
        <w:t xml:space="preserve">Prof. </w:t>
      </w:r>
      <w:r w:rsidR="00AD620D">
        <w:rPr>
          <w:rFonts w:ascii="Times New Roman" w:hAnsi="Times New Roman" w:cs="Times New Roman"/>
          <w:sz w:val="24"/>
          <w:szCs w:val="24"/>
        </w:rPr>
        <w:t>Alexandre</w:t>
      </w:r>
    </w:p>
    <w:p w14:paraId="061FD01A" w14:textId="3092489C" w:rsidR="00DB71E9" w:rsidRPr="00DB71E9" w:rsidRDefault="00DB71E9" w:rsidP="00DB71E9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>Sala de Aula Invertida</w:t>
      </w:r>
      <w:r w:rsidRPr="00DB71E9">
        <w:rPr>
          <w:rFonts w:ascii="Times New Roman" w:hAnsi="Times New Roman" w:cs="Times New Roman"/>
          <w:sz w:val="24"/>
          <w:szCs w:val="24"/>
        </w:rPr>
        <w:t xml:space="preserve"> – </w:t>
      </w:r>
      <w:r w:rsidR="00EA2610">
        <w:rPr>
          <w:rFonts w:ascii="Times New Roman" w:hAnsi="Times New Roman" w:cs="Times New Roman"/>
          <w:sz w:val="24"/>
          <w:szCs w:val="24"/>
        </w:rPr>
        <w:t xml:space="preserve">Prof. Ana Elisa e </w:t>
      </w:r>
      <w:r w:rsidRPr="00DB71E9">
        <w:rPr>
          <w:rFonts w:ascii="Times New Roman" w:hAnsi="Times New Roman" w:cs="Times New Roman"/>
          <w:sz w:val="24"/>
          <w:szCs w:val="24"/>
        </w:rPr>
        <w:t xml:space="preserve">Prof. Fernando </w:t>
      </w:r>
      <w:proofErr w:type="spellStart"/>
      <w:r w:rsidRPr="00DB71E9">
        <w:rPr>
          <w:rFonts w:ascii="Times New Roman" w:hAnsi="Times New Roman" w:cs="Times New Roman"/>
          <w:sz w:val="24"/>
          <w:szCs w:val="24"/>
        </w:rPr>
        <w:t>Eguia</w:t>
      </w:r>
      <w:proofErr w:type="spellEnd"/>
    </w:p>
    <w:p w14:paraId="4552F686" w14:textId="77777777" w:rsidR="00C3496C" w:rsidRDefault="00C3496C" w:rsidP="000146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1C332" w14:textId="40061B52" w:rsidR="004955AB" w:rsidRDefault="00167634" w:rsidP="000146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no ensino presencial quanto no ensino a distância, as metodologias ativas de aprendizagem podem </w:t>
      </w:r>
      <w:r w:rsidR="006F63CD">
        <w:rPr>
          <w:rFonts w:ascii="Times New Roman" w:hAnsi="Times New Roman" w:cs="Times New Roman"/>
          <w:sz w:val="24"/>
          <w:szCs w:val="24"/>
        </w:rPr>
        <w:t xml:space="preserve">e devem </w:t>
      </w:r>
      <w:r>
        <w:rPr>
          <w:rFonts w:ascii="Times New Roman" w:hAnsi="Times New Roman" w:cs="Times New Roman"/>
          <w:sz w:val="24"/>
          <w:szCs w:val="24"/>
        </w:rPr>
        <w:t xml:space="preserve">ser utilizadas. Após a pandemia, com o retorno das aulas presenciais, o Ambiente Virtual de Aprendizagem – AVA – poderá ser utilizado tanto pelas disciplinas presenciais quanto pelas disciplinas a distância. </w:t>
      </w:r>
      <w:r w:rsidR="00B62207" w:rsidRPr="00B62207">
        <w:rPr>
          <w:rFonts w:ascii="Times New Roman" w:hAnsi="Times New Roman" w:cs="Times New Roman"/>
          <w:sz w:val="24"/>
          <w:szCs w:val="24"/>
        </w:rPr>
        <w:t xml:space="preserve">O AVA consegue gerar a perfeita convergência entre tecnologia, que já é nativa do próprio ambiente, e </w:t>
      </w:r>
      <w:r w:rsidR="00B62207">
        <w:rPr>
          <w:rFonts w:ascii="Times New Roman" w:hAnsi="Times New Roman" w:cs="Times New Roman"/>
          <w:sz w:val="24"/>
          <w:szCs w:val="24"/>
        </w:rPr>
        <w:t>englobar</w:t>
      </w:r>
      <w:r w:rsidR="00B62207" w:rsidRPr="00B62207">
        <w:rPr>
          <w:rFonts w:ascii="Times New Roman" w:hAnsi="Times New Roman" w:cs="Times New Roman"/>
          <w:sz w:val="24"/>
          <w:szCs w:val="24"/>
        </w:rPr>
        <w:t xml:space="preserve"> diversos recursos de comunicação, sem os limites dos ambientes físicos.  Como exemplo, pode-se utilizar no AVA a metodologia ativa “sala de aula invertida”, possibilitando que o AVA ofereça diversos objetos de aprendizagem, permitindo ao estudante escolher como preferirá “consumir” aquele conhecimento, que servirá de base para o encontro presencial em sala de aula. Com esta metodologia aplicada ao AVA, o estudante tende a ter muito mais adesão e engajamento, do que ter que fazer as leituras prévias em casa, o que nem sempre acontece.</w:t>
      </w:r>
    </w:p>
    <w:p w14:paraId="5A83D23D" w14:textId="1AC85570" w:rsidR="000E1545" w:rsidRDefault="000E1545" w:rsidP="000146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 xml:space="preserve">Temos diversos perfis de </w:t>
      </w:r>
      <w:r w:rsidR="0052422E">
        <w:rPr>
          <w:rFonts w:ascii="Times New Roman" w:hAnsi="Times New Roman" w:cs="Times New Roman"/>
          <w:sz w:val="24"/>
          <w:szCs w:val="24"/>
        </w:rPr>
        <w:t>estudantes</w:t>
      </w:r>
      <w:r w:rsidRPr="000E1545">
        <w:rPr>
          <w:rFonts w:ascii="Times New Roman" w:hAnsi="Times New Roman" w:cs="Times New Roman"/>
          <w:sz w:val="24"/>
          <w:szCs w:val="24"/>
        </w:rPr>
        <w:t xml:space="preserve"> dentro de uma sala de aula. Ao pensarmos sobre esses perfis, precisamos levar em consideração que esses </w:t>
      </w:r>
      <w:r w:rsidR="0052422E">
        <w:rPr>
          <w:rFonts w:ascii="Times New Roman" w:hAnsi="Times New Roman" w:cs="Times New Roman"/>
          <w:sz w:val="24"/>
          <w:szCs w:val="24"/>
        </w:rPr>
        <w:t>estudantes</w:t>
      </w:r>
      <w:r w:rsidRPr="000E1545">
        <w:rPr>
          <w:rFonts w:ascii="Times New Roman" w:hAnsi="Times New Roman" w:cs="Times New Roman"/>
          <w:sz w:val="24"/>
          <w:szCs w:val="24"/>
        </w:rPr>
        <w:t xml:space="preserve"> aprendem, todos, de formas e ritmos diferentes. O que eu, enquanto </w:t>
      </w:r>
      <w:r w:rsidR="0052422E">
        <w:rPr>
          <w:rFonts w:ascii="Times New Roman" w:hAnsi="Times New Roman" w:cs="Times New Roman"/>
          <w:sz w:val="24"/>
          <w:szCs w:val="24"/>
        </w:rPr>
        <w:t>docente</w:t>
      </w:r>
      <w:r w:rsidRPr="000E1545">
        <w:rPr>
          <w:rFonts w:ascii="Times New Roman" w:hAnsi="Times New Roman" w:cs="Times New Roman"/>
          <w:sz w:val="24"/>
          <w:szCs w:val="24"/>
        </w:rPr>
        <w:t xml:space="preserve">, preciso fazer é levar para meus </w:t>
      </w:r>
      <w:r w:rsidR="0052422E">
        <w:rPr>
          <w:rFonts w:ascii="Times New Roman" w:hAnsi="Times New Roman" w:cs="Times New Roman"/>
          <w:sz w:val="24"/>
          <w:szCs w:val="24"/>
        </w:rPr>
        <w:t>estudantes</w:t>
      </w:r>
      <w:r w:rsidRPr="000E1545">
        <w:rPr>
          <w:rFonts w:ascii="Times New Roman" w:hAnsi="Times New Roman" w:cs="Times New Roman"/>
          <w:sz w:val="24"/>
          <w:szCs w:val="24"/>
        </w:rPr>
        <w:t xml:space="preserve"> diversas oportunidades de aprendizados, para que tenhamos equidade dentro do processo de ensino. Isso é o que se chama de personalização do ensino. E por </w:t>
      </w:r>
      <w:proofErr w:type="spellStart"/>
      <w:r w:rsidRPr="000E1545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 ela é tão importante no processo de aprendizagem? Ela é importante </w:t>
      </w:r>
      <w:r w:rsidRPr="000E1545">
        <w:rPr>
          <w:rFonts w:ascii="Times New Roman" w:hAnsi="Times New Roman" w:cs="Times New Roman"/>
          <w:sz w:val="24"/>
          <w:szCs w:val="24"/>
        </w:rPr>
        <w:lastRenderedPageBreak/>
        <w:t>por diminuir a frustação do estudante, dando a ele a oportunidade de maximizar seu aprendizado e aprender dentro do seu próprio ritmo, sem abandonar o seu curso.</w:t>
      </w:r>
    </w:p>
    <w:p w14:paraId="60D92859" w14:textId="59535325" w:rsidR="00D761CF" w:rsidRDefault="00D761CF" w:rsidP="000146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6D">
        <w:rPr>
          <w:rFonts w:ascii="Times New Roman" w:hAnsi="Times New Roman" w:cs="Times New Roman"/>
          <w:sz w:val="24"/>
          <w:szCs w:val="24"/>
        </w:rPr>
        <w:t xml:space="preserve">Continuar com aulas tradicionais, divididas em momentos presenciais e momentos online, não se qualifica como ensino híbrido. O ensino híbrido é uma metodologia, um modelo que faz a integração das </w:t>
      </w:r>
      <w:proofErr w:type="spellStart"/>
      <w:r w:rsidRPr="00C6116D">
        <w:rPr>
          <w:rFonts w:ascii="Times New Roman" w:hAnsi="Times New Roman" w:cs="Times New Roman"/>
          <w:sz w:val="24"/>
          <w:szCs w:val="24"/>
        </w:rPr>
        <w:t>TDIC</w:t>
      </w:r>
      <w:r w:rsidR="005242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2422E">
        <w:rPr>
          <w:rFonts w:ascii="Times New Roman" w:hAnsi="Times New Roman" w:cs="Times New Roman"/>
          <w:sz w:val="24"/>
          <w:szCs w:val="24"/>
        </w:rPr>
        <w:t xml:space="preserve"> às</w:t>
      </w:r>
      <w:r w:rsidRPr="00C6116D">
        <w:rPr>
          <w:rFonts w:ascii="Times New Roman" w:hAnsi="Times New Roman" w:cs="Times New Roman"/>
          <w:sz w:val="24"/>
          <w:szCs w:val="24"/>
        </w:rPr>
        <w:t xml:space="preserve"> atividades de docência. Não há ensino híbrido </w:t>
      </w:r>
      <w:r w:rsidR="00B62207">
        <w:rPr>
          <w:rFonts w:ascii="Times New Roman" w:hAnsi="Times New Roman" w:cs="Times New Roman"/>
          <w:sz w:val="24"/>
          <w:szCs w:val="24"/>
        </w:rPr>
        <w:t xml:space="preserve">disruptivo </w:t>
      </w:r>
      <w:r w:rsidRPr="00C6116D">
        <w:rPr>
          <w:rFonts w:ascii="Times New Roman" w:hAnsi="Times New Roman" w:cs="Times New Roman"/>
          <w:sz w:val="24"/>
          <w:szCs w:val="24"/>
        </w:rPr>
        <w:t>sem a mediação dessas novas tecnologias. As tecnologias digitais s</w:t>
      </w:r>
      <w:r w:rsidR="0052422E">
        <w:rPr>
          <w:rFonts w:ascii="Times New Roman" w:hAnsi="Times New Roman" w:cs="Times New Roman"/>
          <w:sz w:val="24"/>
          <w:szCs w:val="24"/>
        </w:rPr>
        <w:t>ervem</w:t>
      </w:r>
      <w:r w:rsidRPr="00C6116D">
        <w:rPr>
          <w:rFonts w:ascii="Times New Roman" w:hAnsi="Times New Roman" w:cs="Times New Roman"/>
          <w:sz w:val="24"/>
          <w:szCs w:val="24"/>
        </w:rPr>
        <w:t xml:space="preserve"> como suporte, pois </w:t>
      </w:r>
      <w:r w:rsidR="0052422E">
        <w:rPr>
          <w:rFonts w:ascii="Times New Roman" w:hAnsi="Times New Roman" w:cs="Times New Roman"/>
          <w:sz w:val="24"/>
          <w:szCs w:val="24"/>
        </w:rPr>
        <w:t>são</w:t>
      </w:r>
      <w:r w:rsidRPr="00C6116D">
        <w:rPr>
          <w:rFonts w:ascii="Times New Roman" w:hAnsi="Times New Roman" w:cs="Times New Roman"/>
          <w:sz w:val="24"/>
          <w:szCs w:val="24"/>
        </w:rPr>
        <w:t xml:space="preserve"> utilizadas com o objetivo de gerar uma aprendizagem significativa para o estudante, n</w:t>
      </w:r>
      <w:r w:rsidR="0052422E">
        <w:rPr>
          <w:rFonts w:ascii="Times New Roman" w:hAnsi="Times New Roman" w:cs="Times New Roman"/>
          <w:sz w:val="24"/>
          <w:szCs w:val="24"/>
        </w:rPr>
        <w:t>a</w:t>
      </w:r>
      <w:r w:rsidRPr="00C6116D">
        <w:rPr>
          <w:rFonts w:ascii="Times New Roman" w:hAnsi="Times New Roman" w:cs="Times New Roman"/>
          <w:sz w:val="24"/>
          <w:szCs w:val="24"/>
        </w:rPr>
        <w:t xml:space="preserve"> qual ele se faça mais protagonista da construção do seu conhecimento. O docente deixa de ser um mero transmissor do conteúdo, como tradicionalmente ocorre, e passa a ser o mediador da aprendizagem. </w:t>
      </w:r>
      <w:r w:rsidR="006D06F6">
        <w:rPr>
          <w:rFonts w:ascii="Times New Roman" w:hAnsi="Times New Roman" w:cs="Times New Roman"/>
          <w:sz w:val="24"/>
          <w:szCs w:val="24"/>
        </w:rPr>
        <w:t>Ele</w:t>
      </w:r>
      <w:r w:rsidRPr="00C6116D">
        <w:rPr>
          <w:rFonts w:ascii="Times New Roman" w:hAnsi="Times New Roman" w:cs="Times New Roman"/>
          <w:sz w:val="24"/>
          <w:szCs w:val="24"/>
        </w:rPr>
        <w:t xml:space="preserve"> tem o papel de incentivar, mediar e problematizar o ensino e </w:t>
      </w:r>
      <w:r w:rsidR="006D06F6">
        <w:rPr>
          <w:rFonts w:ascii="Times New Roman" w:hAnsi="Times New Roman" w:cs="Times New Roman"/>
          <w:sz w:val="24"/>
          <w:szCs w:val="24"/>
        </w:rPr>
        <w:t xml:space="preserve">a </w:t>
      </w:r>
      <w:r w:rsidRPr="00C6116D">
        <w:rPr>
          <w:rFonts w:ascii="Times New Roman" w:hAnsi="Times New Roman" w:cs="Times New Roman"/>
          <w:sz w:val="24"/>
          <w:szCs w:val="24"/>
        </w:rPr>
        <w:t xml:space="preserve">aprendizagem, unindo o melhor do presencial e </w:t>
      </w:r>
      <w:r w:rsidR="006D06F6">
        <w:rPr>
          <w:rFonts w:ascii="Times New Roman" w:hAnsi="Times New Roman" w:cs="Times New Roman"/>
          <w:sz w:val="24"/>
          <w:szCs w:val="24"/>
        </w:rPr>
        <w:t>o melhor da</w:t>
      </w:r>
      <w:r w:rsidRPr="00C6116D">
        <w:rPr>
          <w:rFonts w:ascii="Times New Roman" w:hAnsi="Times New Roman" w:cs="Times New Roman"/>
          <w:sz w:val="24"/>
          <w:szCs w:val="24"/>
        </w:rPr>
        <w:t xml:space="preserve"> educação a distância, e dará o direcionamento dos estudos, conduzindo o estudante ao aprendizado ativo e autônomo.</w:t>
      </w:r>
    </w:p>
    <w:p w14:paraId="425476DA" w14:textId="77777777" w:rsidR="00C3496C" w:rsidRPr="000E1545" w:rsidRDefault="00C3496C" w:rsidP="00C3496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 xml:space="preserve">Existem variados modelos de ensino híbrido (à </w:t>
      </w:r>
      <w:proofErr w:type="spellStart"/>
      <w:r w:rsidRPr="000E1545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 carte, virtual enriquecido e </w:t>
      </w:r>
      <w:proofErr w:type="spellStart"/>
      <w:r w:rsidRPr="000E1545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, entre outros), assim como </w:t>
      </w:r>
      <w:proofErr w:type="gramStart"/>
      <w:r w:rsidRPr="000E1545">
        <w:rPr>
          <w:rFonts w:ascii="Times New Roman" w:hAnsi="Times New Roman" w:cs="Times New Roman"/>
          <w:sz w:val="24"/>
          <w:szCs w:val="24"/>
        </w:rPr>
        <w:t>diversos modelos</w:t>
      </w:r>
      <w:proofErr w:type="gramEnd"/>
      <w:r w:rsidRPr="000E1545">
        <w:rPr>
          <w:rFonts w:ascii="Times New Roman" w:hAnsi="Times New Roman" w:cs="Times New Roman"/>
          <w:sz w:val="24"/>
          <w:szCs w:val="24"/>
        </w:rPr>
        <w:t xml:space="preserve"> de metodologias ativas (aprendizagem entre pares, </w:t>
      </w:r>
      <w:proofErr w:type="spellStart"/>
      <w:r w:rsidRPr="00F17A4C">
        <w:rPr>
          <w:rFonts w:ascii="Times New Roman" w:hAnsi="Times New Roman" w:cs="Times New Roman"/>
          <w:b/>
          <w:i/>
          <w:sz w:val="24"/>
          <w:szCs w:val="24"/>
        </w:rPr>
        <w:t>gamificação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, </w:t>
      </w:r>
      <w:r w:rsidRPr="00F17A4C">
        <w:rPr>
          <w:rFonts w:ascii="Times New Roman" w:hAnsi="Times New Roman" w:cs="Times New Roman"/>
          <w:sz w:val="24"/>
          <w:szCs w:val="24"/>
        </w:rPr>
        <w:t xml:space="preserve">cultura </w:t>
      </w:r>
      <w:proofErr w:type="spellStart"/>
      <w:r w:rsidRPr="00F17A4C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, sala de aula invertida </w:t>
      </w:r>
      <w:proofErr w:type="spellStart"/>
      <w:r w:rsidRPr="000E154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E1545">
        <w:rPr>
          <w:rFonts w:ascii="Times New Roman" w:hAnsi="Times New Roman" w:cs="Times New Roman"/>
          <w:sz w:val="24"/>
          <w:szCs w:val="24"/>
        </w:rPr>
        <w:t xml:space="preserve">) que se alinham </w:t>
      </w:r>
      <w:r>
        <w:rPr>
          <w:rFonts w:ascii="Times New Roman" w:hAnsi="Times New Roman" w:cs="Times New Roman"/>
          <w:sz w:val="24"/>
          <w:szCs w:val="24"/>
        </w:rPr>
        <w:t>entre si</w:t>
      </w:r>
      <w:r w:rsidRPr="000E1545">
        <w:rPr>
          <w:rFonts w:ascii="Times New Roman" w:hAnsi="Times New Roman" w:cs="Times New Roman"/>
          <w:sz w:val="24"/>
          <w:szCs w:val="24"/>
        </w:rPr>
        <w:t>. Ambas metodologias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17A4C">
        <w:rPr>
          <w:rFonts w:ascii="Times New Roman" w:hAnsi="Times New Roman" w:cs="Times New Roman"/>
          <w:b/>
          <w:bCs/>
          <w:i/>
          <w:sz w:val="24"/>
          <w:szCs w:val="24"/>
        </w:rPr>
        <w:t>híbrida e ativa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1545">
        <w:rPr>
          <w:rFonts w:ascii="Times New Roman" w:hAnsi="Times New Roman" w:cs="Times New Roman"/>
          <w:sz w:val="24"/>
          <w:szCs w:val="24"/>
        </w:rPr>
        <w:t xml:space="preserve"> trazem diversos benefícios para a IES, entre eles:</w:t>
      </w:r>
    </w:p>
    <w:p w14:paraId="3D605399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>Maior autonomia para os estudantes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73FC95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>Melhor aproveitamento das aulas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ADBE78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0E1545">
        <w:rPr>
          <w:rFonts w:ascii="Times New Roman" w:hAnsi="Times New Roman" w:cs="Times New Roman"/>
          <w:sz w:val="24"/>
          <w:szCs w:val="24"/>
        </w:rPr>
        <w:t>mais engajados e motivados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0A902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 xml:space="preserve">Otimização do tempo dos </w:t>
      </w:r>
      <w:r>
        <w:rPr>
          <w:rFonts w:ascii="Times New Roman" w:hAnsi="Times New Roman" w:cs="Times New Roman"/>
          <w:sz w:val="24"/>
          <w:szCs w:val="24"/>
        </w:rPr>
        <w:t>docentes;</w:t>
      </w:r>
    </w:p>
    <w:p w14:paraId="6C107A08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 xml:space="preserve">Maior flexibilidade para aulas e </w:t>
      </w:r>
      <w:proofErr w:type="spellStart"/>
      <w:r w:rsidRPr="000E1545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F26699C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>Mais liberdade nos modelos de ensino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AE644F" w14:textId="77777777" w:rsidR="00C3496C" w:rsidRPr="000E1545" w:rsidRDefault="00C3496C" w:rsidP="00C3496C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45">
        <w:rPr>
          <w:rFonts w:ascii="Times New Roman" w:hAnsi="Times New Roman" w:cs="Times New Roman"/>
          <w:sz w:val="24"/>
          <w:szCs w:val="24"/>
        </w:rPr>
        <w:t>Redução de custos, entre outros.</w:t>
      </w:r>
    </w:p>
    <w:p w14:paraId="7B36BAB0" w14:textId="79185F50" w:rsidR="006D06F6" w:rsidRPr="00C6116D" w:rsidRDefault="006D06F6" w:rsidP="000146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Inovar na educação, com metodologias ativas e ensino híbrido, torna-se cada vez mais urgente</w:t>
      </w:r>
      <w:r w:rsidR="002408DB">
        <w:rPr>
          <w:rFonts w:ascii="Times New Roman" w:hAnsi="Times New Roman" w:cs="Times New Roman"/>
          <w:sz w:val="24"/>
          <w:szCs w:val="24"/>
        </w:rPr>
        <w:t>. Contribuir na formação de profissionais mais produt</w:t>
      </w:r>
      <w:r w:rsidR="00F17A4C">
        <w:rPr>
          <w:rFonts w:ascii="Times New Roman" w:hAnsi="Times New Roman" w:cs="Times New Roman"/>
          <w:sz w:val="24"/>
          <w:szCs w:val="24"/>
        </w:rPr>
        <w:t xml:space="preserve">ivos e engajados, que consigam </w:t>
      </w:r>
      <w:r w:rsidR="002408DB">
        <w:rPr>
          <w:rFonts w:ascii="Times New Roman" w:hAnsi="Times New Roman" w:cs="Times New Roman"/>
          <w:sz w:val="24"/>
          <w:szCs w:val="24"/>
        </w:rPr>
        <w:t>analisar</w:t>
      </w:r>
      <w:r w:rsidR="003B3767" w:rsidRPr="003B3767">
        <w:rPr>
          <w:rFonts w:ascii="Times New Roman" w:hAnsi="Times New Roman" w:cs="Times New Roman"/>
          <w:sz w:val="24"/>
          <w:szCs w:val="24"/>
        </w:rPr>
        <w:t xml:space="preserve"> situações-problemas (casos concretos), com vistas ao atingimento do sucesso pessoal e profissional</w:t>
      </w:r>
      <w:r w:rsidR="002408DB">
        <w:rPr>
          <w:rFonts w:ascii="Times New Roman" w:hAnsi="Times New Roman" w:cs="Times New Roman"/>
          <w:sz w:val="24"/>
          <w:szCs w:val="24"/>
        </w:rPr>
        <w:t xml:space="preserve">, </w:t>
      </w:r>
      <w:r w:rsidR="003B3767" w:rsidRPr="003B3767">
        <w:rPr>
          <w:rFonts w:ascii="Times New Roman" w:hAnsi="Times New Roman" w:cs="Times New Roman"/>
          <w:sz w:val="24"/>
          <w:szCs w:val="24"/>
        </w:rPr>
        <w:t>em suas diversas áreas de atuação</w:t>
      </w:r>
      <w:r w:rsidR="002408DB">
        <w:rPr>
          <w:rFonts w:ascii="Times New Roman" w:hAnsi="Times New Roman" w:cs="Times New Roman"/>
          <w:sz w:val="24"/>
          <w:szCs w:val="24"/>
        </w:rPr>
        <w:t xml:space="preserve">, </w:t>
      </w:r>
      <w:r w:rsidR="00C3496C">
        <w:rPr>
          <w:rFonts w:ascii="Times New Roman" w:hAnsi="Times New Roman" w:cs="Times New Roman"/>
          <w:sz w:val="24"/>
          <w:szCs w:val="24"/>
        </w:rPr>
        <w:t xml:space="preserve">é o foco do </w:t>
      </w:r>
      <w:proofErr w:type="spellStart"/>
      <w:r w:rsidR="00C3496C">
        <w:rPr>
          <w:rFonts w:ascii="Times New Roman" w:hAnsi="Times New Roman" w:cs="Times New Roman"/>
          <w:sz w:val="24"/>
          <w:szCs w:val="24"/>
        </w:rPr>
        <w:t>Uni</w:t>
      </w:r>
      <w:r w:rsidR="00F17A4C">
        <w:rPr>
          <w:rFonts w:ascii="Times New Roman" w:hAnsi="Times New Roman" w:cs="Times New Roman"/>
          <w:sz w:val="24"/>
          <w:szCs w:val="24"/>
        </w:rPr>
        <w:t>SALESIANO</w:t>
      </w:r>
      <w:proofErr w:type="spellEnd"/>
      <w:r w:rsidR="003B3767" w:rsidRPr="003B3767">
        <w:rPr>
          <w:rFonts w:ascii="Times New Roman" w:hAnsi="Times New Roman" w:cs="Times New Roman"/>
          <w:sz w:val="24"/>
          <w:szCs w:val="24"/>
        </w:rPr>
        <w:t xml:space="preserve">. </w:t>
      </w:r>
      <w:r w:rsidR="002408DB">
        <w:rPr>
          <w:rFonts w:ascii="Times New Roman" w:hAnsi="Times New Roman" w:cs="Times New Roman"/>
          <w:sz w:val="24"/>
          <w:szCs w:val="24"/>
        </w:rPr>
        <w:t xml:space="preserve">Não obstante, inovar na educação, na perspectiva aqui apresentada, também é uma forma de garantir o aprendizado daquele que aprende de forma diferente, e de permitir que não desista do curso e de seu sonho. </w:t>
      </w:r>
      <w:r w:rsidR="00966F42">
        <w:rPr>
          <w:rFonts w:ascii="Times New Roman" w:hAnsi="Times New Roman" w:cs="Times New Roman"/>
          <w:sz w:val="24"/>
          <w:szCs w:val="24"/>
        </w:rPr>
        <w:t xml:space="preserve">Diante dos altos índices de evasão de </w:t>
      </w:r>
      <w:r w:rsidR="00C3496C">
        <w:rPr>
          <w:rFonts w:ascii="Times New Roman" w:hAnsi="Times New Roman" w:cs="Times New Roman"/>
          <w:sz w:val="24"/>
          <w:szCs w:val="24"/>
        </w:rPr>
        <w:t>estudantes</w:t>
      </w:r>
      <w:r w:rsidR="00966F42">
        <w:rPr>
          <w:rFonts w:ascii="Times New Roman" w:hAnsi="Times New Roman" w:cs="Times New Roman"/>
          <w:sz w:val="24"/>
          <w:szCs w:val="24"/>
        </w:rPr>
        <w:t xml:space="preserve"> dos cursos de graduação, </w:t>
      </w:r>
      <w:r w:rsidR="00330F9B">
        <w:rPr>
          <w:rFonts w:ascii="Times New Roman" w:hAnsi="Times New Roman" w:cs="Times New Roman"/>
          <w:sz w:val="24"/>
          <w:szCs w:val="24"/>
        </w:rPr>
        <w:t xml:space="preserve">muitas vezes em função do </w:t>
      </w:r>
      <w:r w:rsidR="00330F9B" w:rsidRPr="00330F9B">
        <w:rPr>
          <w:rFonts w:ascii="Times New Roman" w:hAnsi="Times New Roman" w:cs="Times New Roman"/>
          <w:sz w:val="24"/>
          <w:szCs w:val="24"/>
        </w:rPr>
        <w:t xml:space="preserve">baixo desempenho e </w:t>
      </w:r>
      <w:r w:rsidR="00330F9B">
        <w:rPr>
          <w:rFonts w:ascii="Times New Roman" w:hAnsi="Times New Roman" w:cs="Times New Roman"/>
          <w:sz w:val="24"/>
          <w:szCs w:val="24"/>
        </w:rPr>
        <w:t xml:space="preserve">de </w:t>
      </w:r>
      <w:r w:rsidR="00330F9B" w:rsidRPr="00330F9B">
        <w:rPr>
          <w:rFonts w:ascii="Times New Roman" w:hAnsi="Times New Roman" w:cs="Times New Roman"/>
          <w:sz w:val="24"/>
          <w:szCs w:val="24"/>
        </w:rPr>
        <w:t>reprovações nas disciplinas</w:t>
      </w:r>
      <w:r w:rsidR="00330F9B">
        <w:rPr>
          <w:rFonts w:ascii="Times New Roman" w:hAnsi="Times New Roman" w:cs="Times New Roman"/>
          <w:sz w:val="24"/>
          <w:szCs w:val="24"/>
        </w:rPr>
        <w:t xml:space="preserve">, </w:t>
      </w:r>
      <w:r w:rsidR="00966F42">
        <w:rPr>
          <w:rFonts w:ascii="Times New Roman" w:hAnsi="Times New Roman" w:cs="Times New Roman"/>
          <w:sz w:val="24"/>
          <w:szCs w:val="24"/>
        </w:rPr>
        <w:t xml:space="preserve">essa tarefa de inovação se </w:t>
      </w:r>
      <w:r w:rsidR="00330F9B">
        <w:rPr>
          <w:rFonts w:ascii="Times New Roman" w:hAnsi="Times New Roman" w:cs="Times New Roman"/>
          <w:sz w:val="24"/>
          <w:szCs w:val="24"/>
        </w:rPr>
        <w:t xml:space="preserve">apresenta imprescindível. </w:t>
      </w:r>
    </w:p>
    <w:p w14:paraId="0C185DA7" w14:textId="7A6120F8" w:rsidR="006F4164" w:rsidRPr="00DB71E9" w:rsidRDefault="00F17A4C" w:rsidP="002C2F93">
      <w:pPr>
        <w:shd w:val="clear" w:color="auto" w:fill="BDD6EE" w:themeFill="accent1" w:themeFillTint="6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27/01/22</w:t>
      </w:r>
      <w:r w:rsidR="002C2F93">
        <w:rPr>
          <w:rFonts w:ascii="Times New Roman" w:hAnsi="Times New Roman" w:cs="Times New Roman"/>
          <w:b/>
          <w:sz w:val="24"/>
          <w:szCs w:val="24"/>
        </w:rPr>
        <w:t xml:space="preserve"> – Q</w:t>
      </w:r>
      <w:r w:rsidR="00DB71E9" w:rsidRPr="00DB71E9">
        <w:rPr>
          <w:rFonts w:ascii="Times New Roman" w:hAnsi="Times New Roman" w:cs="Times New Roman"/>
          <w:b/>
          <w:sz w:val="24"/>
          <w:szCs w:val="24"/>
        </w:rPr>
        <w:t>uinta-feira</w:t>
      </w:r>
    </w:p>
    <w:p w14:paraId="0F34E8E9" w14:textId="06AA1B0A" w:rsidR="003B44B8" w:rsidRDefault="003B44B8" w:rsidP="003B44B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>Planejamento de Curso</w:t>
      </w:r>
      <w:r w:rsidR="0077331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D5B68" w:rsidRPr="00DB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B68">
        <w:rPr>
          <w:rFonts w:ascii="Times New Roman" w:hAnsi="Times New Roman" w:cs="Times New Roman"/>
          <w:b/>
          <w:sz w:val="24"/>
          <w:szCs w:val="24"/>
        </w:rPr>
        <w:t>On-line</w:t>
      </w:r>
    </w:p>
    <w:p w14:paraId="7BD7DF13" w14:textId="77777777" w:rsidR="003B44B8" w:rsidRPr="00762E93" w:rsidRDefault="003B44B8" w:rsidP="003B44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Responsável: </w:t>
      </w:r>
      <w:r>
        <w:rPr>
          <w:rFonts w:ascii="Times New Roman" w:hAnsi="Times New Roman" w:cs="Times New Roman"/>
          <w:sz w:val="24"/>
          <w:szCs w:val="24"/>
        </w:rPr>
        <w:t>Coordenador de Curso (Presidente NDE)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95D118" w14:textId="77777777" w:rsidR="003B44B8" w:rsidRDefault="003B44B8" w:rsidP="003B44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Destinado a professores, orientadores e tutores.</w:t>
      </w:r>
    </w:p>
    <w:p w14:paraId="257B730F" w14:textId="77777777" w:rsidR="00DB71E9" w:rsidRPr="00DB71E9" w:rsidRDefault="00DB71E9" w:rsidP="006F416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 xml:space="preserve">Tema principal: </w:t>
      </w:r>
    </w:p>
    <w:p w14:paraId="6B537054" w14:textId="010BE24E" w:rsidR="00014679" w:rsidRDefault="00DB71E9" w:rsidP="00014679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sz w:val="24"/>
          <w:szCs w:val="24"/>
        </w:rPr>
        <w:t>Revisão do PPC – Projeto Pedagógico do Curso</w:t>
      </w:r>
    </w:p>
    <w:p w14:paraId="3FF5811C" w14:textId="33612B93" w:rsidR="00014679" w:rsidRDefault="00014679" w:rsidP="0001467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Considerar as orientações do conceito 5 </w:t>
      </w:r>
      <w:r w:rsidR="00783CDB">
        <w:rPr>
          <w:rFonts w:ascii="Times New Roman" w:hAnsi="Times New Roman" w:cs="Times New Roman"/>
          <w:sz w:val="24"/>
          <w:szCs w:val="24"/>
        </w:rPr>
        <w:t xml:space="preserve">do indicador 1.4. </w:t>
      </w:r>
    </w:p>
    <w:p w14:paraId="0C12C913" w14:textId="77777777" w:rsidR="00DB71E9" w:rsidRPr="00DB71E9" w:rsidRDefault="00DB71E9" w:rsidP="00DB71E9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sz w:val="24"/>
          <w:szCs w:val="24"/>
        </w:rPr>
        <w:t>Revisão dos Planos de Ensino, com ênfase na bibliografia</w:t>
      </w:r>
    </w:p>
    <w:p w14:paraId="5E082396" w14:textId="4B811DCD" w:rsidR="00783CDB" w:rsidRPr="00783CDB" w:rsidRDefault="00783CDB" w:rsidP="00783C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DB">
        <w:rPr>
          <w:rFonts w:ascii="Times New Roman" w:hAnsi="Times New Roman" w:cs="Times New Roman"/>
          <w:sz w:val="24"/>
          <w:szCs w:val="24"/>
        </w:rPr>
        <w:t>Considerar as orientações do conceito 5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3CDB">
        <w:rPr>
          <w:rFonts w:ascii="Times New Roman" w:hAnsi="Times New Roman" w:cs="Times New Roman"/>
          <w:sz w:val="24"/>
          <w:szCs w:val="24"/>
        </w:rPr>
        <w:t xml:space="preserve"> indicador</w:t>
      </w:r>
      <w:r>
        <w:rPr>
          <w:rFonts w:ascii="Times New Roman" w:hAnsi="Times New Roman" w:cs="Times New Roman"/>
          <w:sz w:val="24"/>
          <w:szCs w:val="24"/>
        </w:rPr>
        <w:t>es 3.6 e 3.7</w:t>
      </w:r>
      <w:r w:rsidRPr="00783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7D6E9" w14:textId="77777777" w:rsidR="00F17A4C" w:rsidRDefault="00F17A4C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AA7F" w14:textId="57D9D9C7" w:rsidR="00F17A4C" w:rsidRPr="00DB71E9" w:rsidRDefault="00F17A4C" w:rsidP="002C2F93">
      <w:pPr>
        <w:shd w:val="clear" w:color="auto" w:fill="BDD6EE" w:themeFill="accent1" w:themeFillTint="6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28/01/22 –</w:t>
      </w:r>
      <w:r w:rsidR="002C2F9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DB71E9">
        <w:rPr>
          <w:rFonts w:ascii="Times New Roman" w:hAnsi="Times New Roman" w:cs="Times New Roman"/>
          <w:b/>
          <w:sz w:val="24"/>
          <w:szCs w:val="24"/>
        </w:rPr>
        <w:t>exta-feira</w:t>
      </w:r>
    </w:p>
    <w:p w14:paraId="73659BBB" w14:textId="017A9BA6" w:rsidR="00F17A4C" w:rsidRDefault="00F17A4C" w:rsidP="00F17A4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>Planejamento de Curso</w:t>
      </w:r>
      <w:r w:rsidR="00762E9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7331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D5B68">
        <w:rPr>
          <w:rFonts w:ascii="Times New Roman" w:hAnsi="Times New Roman" w:cs="Times New Roman"/>
          <w:b/>
          <w:sz w:val="24"/>
          <w:szCs w:val="24"/>
        </w:rPr>
        <w:t>On-line</w:t>
      </w:r>
    </w:p>
    <w:p w14:paraId="1324B95B" w14:textId="5AA82158" w:rsidR="00762E93" w:rsidRPr="00762E93" w:rsidRDefault="00762E93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Responsável: </w:t>
      </w:r>
      <w:r>
        <w:rPr>
          <w:rFonts w:ascii="Times New Roman" w:hAnsi="Times New Roman" w:cs="Times New Roman"/>
          <w:sz w:val="24"/>
          <w:szCs w:val="24"/>
        </w:rPr>
        <w:t xml:space="preserve">Coordenador de Curso </w:t>
      </w:r>
      <w:r w:rsidR="003B44B8">
        <w:rPr>
          <w:rFonts w:ascii="Times New Roman" w:hAnsi="Times New Roman" w:cs="Times New Roman"/>
          <w:sz w:val="24"/>
          <w:szCs w:val="24"/>
        </w:rPr>
        <w:t>(Presidente NDE)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44DB8" w14:textId="3F5E22C1" w:rsidR="00F17A4C" w:rsidRDefault="003B44B8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Destinado a</w:t>
      </w:r>
      <w:r w:rsidR="00F17A4C">
        <w:rPr>
          <w:rFonts w:ascii="Times New Roman" w:hAnsi="Times New Roman" w:cs="Times New Roman"/>
          <w:sz w:val="24"/>
          <w:szCs w:val="24"/>
        </w:rPr>
        <w:t xml:space="preserve"> professores, orientadores e tutores.</w:t>
      </w:r>
    </w:p>
    <w:p w14:paraId="51F65E30" w14:textId="77777777" w:rsidR="00F17A4C" w:rsidRPr="00DB71E9" w:rsidRDefault="00F17A4C" w:rsidP="00F17A4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E9">
        <w:rPr>
          <w:rFonts w:ascii="Times New Roman" w:hAnsi="Times New Roman" w:cs="Times New Roman"/>
          <w:b/>
          <w:sz w:val="24"/>
          <w:szCs w:val="24"/>
        </w:rPr>
        <w:t xml:space="preserve">Tema principal: </w:t>
      </w:r>
    </w:p>
    <w:p w14:paraId="7388492D" w14:textId="77777777" w:rsidR="00F17A4C" w:rsidRDefault="00F17A4C" w:rsidP="00F17A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sz w:val="24"/>
          <w:szCs w:val="24"/>
        </w:rPr>
        <w:t>Revisão do PPC – Projeto Pedagógico do Curso</w:t>
      </w:r>
    </w:p>
    <w:p w14:paraId="4E6C3936" w14:textId="77777777" w:rsidR="00F17A4C" w:rsidRDefault="00F17A4C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Considerar as orientações do conceito 5 do indicador 1.4. </w:t>
      </w:r>
    </w:p>
    <w:p w14:paraId="0BF57A8B" w14:textId="77777777" w:rsidR="00F17A4C" w:rsidRPr="00DB71E9" w:rsidRDefault="00F17A4C" w:rsidP="00F17A4C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E9">
        <w:rPr>
          <w:rFonts w:ascii="Times New Roman" w:hAnsi="Times New Roman" w:cs="Times New Roman"/>
          <w:sz w:val="24"/>
          <w:szCs w:val="24"/>
        </w:rPr>
        <w:t>Revisão dos Planos de Ensino, com ênfase na bibliografia</w:t>
      </w:r>
    </w:p>
    <w:p w14:paraId="636AE343" w14:textId="7325B8B2" w:rsidR="00F17A4C" w:rsidRDefault="00F17A4C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DB">
        <w:rPr>
          <w:rFonts w:ascii="Times New Roman" w:hAnsi="Times New Roman" w:cs="Times New Roman"/>
          <w:sz w:val="24"/>
          <w:szCs w:val="24"/>
        </w:rPr>
        <w:t>Considerar as orientações do conceito 5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3CDB">
        <w:rPr>
          <w:rFonts w:ascii="Times New Roman" w:hAnsi="Times New Roman" w:cs="Times New Roman"/>
          <w:sz w:val="24"/>
          <w:szCs w:val="24"/>
        </w:rPr>
        <w:t xml:space="preserve"> indicador</w:t>
      </w:r>
      <w:r>
        <w:rPr>
          <w:rFonts w:ascii="Times New Roman" w:hAnsi="Times New Roman" w:cs="Times New Roman"/>
          <w:sz w:val="24"/>
          <w:szCs w:val="24"/>
        </w:rPr>
        <w:t>es 3.6 e 3.7</w:t>
      </w:r>
      <w:r w:rsidRPr="00783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DDFD8" w14:textId="77777777" w:rsidR="00900A76" w:rsidRDefault="00900A76" w:rsidP="00900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14653" w14:textId="77777777" w:rsidR="00900A76" w:rsidRPr="00DB71E9" w:rsidRDefault="00900A76" w:rsidP="00900A76">
      <w:pPr>
        <w:shd w:val="clear" w:color="auto" w:fill="EC6B5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29/01/22 – S</w:t>
      </w:r>
      <w:r w:rsidRPr="00DB71E9">
        <w:rPr>
          <w:rFonts w:ascii="Times New Roman" w:hAnsi="Times New Roman" w:cs="Times New Roman"/>
          <w:b/>
          <w:sz w:val="24"/>
          <w:szCs w:val="24"/>
        </w:rPr>
        <w:t>ábado</w:t>
      </w:r>
    </w:p>
    <w:p w14:paraId="79F3A45B" w14:textId="77777777" w:rsidR="00900A76" w:rsidRDefault="00900A76" w:rsidP="00900A7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3ED5" w14:textId="77777777" w:rsidR="00900A76" w:rsidRPr="00AD620D" w:rsidRDefault="00900A76" w:rsidP="00900A7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0D">
        <w:rPr>
          <w:rFonts w:ascii="Times New Roman" w:hAnsi="Times New Roman" w:cs="Times New Roman"/>
          <w:b/>
          <w:sz w:val="24"/>
          <w:szCs w:val="24"/>
        </w:rPr>
        <w:t>Reunião Plenária</w:t>
      </w:r>
    </w:p>
    <w:p w14:paraId="092B8AF0" w14:textId="77777777" w:rsidR="00900A76" w:rsidRPr="00783CDB" w:rsidRDefault="00900A76" w:rsidP="00F17A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A76" w:rsidRPr="00783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812"/>
    <w:multiLevelType w:val="hybridMultilevel"/>
    <w:tmpl w:val="F97CCA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2F9"/>
    <w:multiLevelType w:val="hybridMultilevel"/>
    <w:tmpl w:val="62E42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117C"/>
    <w:multiLevelType w:val="hybridMultilevel"/>
    <w:tmpl w:val="E1481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15AF"/>
    <w:multiLevelType w:val="hybridMultilevel"/>
    <w:tmpl w:val="1EBC7F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64"/>
    <w:rsid w:val="00014679"/>
    <w:rsid w:val="000A2026"/>
    <w:rsid w:val="000E1545"/>
    <w:rsid w:val="0011397E"/>
    <w:rsid w:val="0012698C"/>
    <w:rsid w:val="00167634"/>
    <w:rsid w:val="002408DB"/>
    <w:rsid w:val="002C2F93"/>
    <w:rsid w:val="00330F9B"/>
    <w:rsid w:val="00343D23"/>
    <w:rsid w:val="0037465E"/>
    <w:rsid w:val="00390ED0"/>
    <w:rsid w:val="003B3767"/>
    <w:rsid w:val="003B44B8"/>
    <w:rsid w:val="003D072E"/>
    <w:rsid w:val="003F3B84"/>
    <w:rsid w:val="00483C38"/>
    <w:rsid w:val="00494E46"/>
    <w:rsid w:val="004955AB"/>
    <w:rsid w:val="004B0D3C"/>
    <w:rsid w:val="004D45E8"/>
    <w:rsid w:val="004D5B68"/>
    <w:rsid w:val="0052422E"/>
    <w:rsid w:val="006D06F6"/>
    <w:rsid w:val="006F29D5"/>
    <w:rsid w:val="006F4164"/>
    <w:rsid w:val="006F63CD"/>
    <w:rsid w:val="00762E93"/>
    <w:rsid w:val="00773316"/>
    <w:rsid w:val="00783CDB"/>
    <w:rsid w:val="00835D1E"/>
    <w:rsid w:val="00900A76"/>
    <w:rsid w:val="009145F7"/>
    <w:rsid w:val="00966F42"/>
    <w:rsid w:val="009C16A7"/>
    <w:rsid w:val="009E4B97"/>
    <w:rsid w:val="00AD620D"/>
    <w:rsid w:val="00B62207"/>
    <w:rsid w:val="00BC075B"/>
    <w:rsid w:val="00C3496C"/>
    <w:rsid w:val="00C6116D"/>
    <w:rsid w:val="00D761CF"/>
    <w:rsid w:val="00DB71E9"/>
    <w:rsid w:val="00E27696"/>
    <w:rsid w:val="00E44150"/>
    <w:rsid w:val="00E918B2"/>
    <w:rsid w:val="00EA2610"/>
    <w:rsid w:val="00F1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0F00"/>
  <w15:chartTrackingRefBased/>
  <w15:docId w15:val="{78288EF9-1F97-40D9-83ED-54ADAAD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5D1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5D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wnload.inep.gov.br/educacao_superior/avaliacao_cursos_graduacao/instrumentos/2017/curso_reconhecimen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André Ornelas</cp:lastModifiedBy>
  <cp:revision>2</cp:revision>
  <cp:lastPrinted>2021-12-09T17:35:00Z</cp:lastPrinted>
  <dcterms:created xsi:type="dcterms:W3CDTF">2022-01-25T17:33:00Z</dcterms:created>
  <dcterms:modified xsi:type="dcterms:W3CDTF">2022-01-25T17:33:00Z</dcterms:modified>
</cp:coreProperties>
</file>